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2E" w:rsidRPr="00D2142E" w:rsidRDefault="00D2142E" w:rsidP="00D2142E">
      <w:pPr>
        <w:rPr>
          <w:rFonts w:ascii="Times New Roman" w:eastAsia="新細明體" w:hAnsi="Times New Roman" w:cs="Times New Roman"/>
          <w:b/>
          <w:sz w:val="26"/>
          <w:szCs w:val="26"/>
        </w:rPr>
      </w:pPr>
      <w:r w:rsidRPr="00D2142E">
        <w:rPr>
          <w:rFonts w:ascii="Times New Roman" w:eastAsia="新細明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19685</wp:posOffset>
                </wp:positionV>
                <wp:extent cx="6360160" cy="563245"/>
                <wp:effectExtent l="0" t="3175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42E" w:rsidRPr="00D2142E" w:rsidRDefault="00D2142E" w:rsidP="00D21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2142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(Please return by fax: 3621 0214 </w:t>
                            </w:r>
                            <w:r w:rsidRPr="00D214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  <w:t>by 2 September 2024)</w:t>
                            </w:r>
                          </w:p>
                          <w:p w:rsidR="00D2142E" w:rsidRPr="00D2142E" w:rsidRDefault="00D2142E" w:rsidP="00D21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6.6pt;margin-top:1.55pt;width:500.8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QZCywIAAL0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" filled="f" stroked="f">
                <v:textbox>
                  <w:txbxContent>
                    <w:p w:rsidR="00D2142E" w:rsidRPr="00D2142E" w:rsidRDefault="00D2142E" w:rsidP="00D2142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2142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(Please return by fax: 3621 0214 </w:t>
                      </w:r>
                      <w:r w:rsidRPr="00D2142E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u w:val="single"/>
                        </w:rPr>
                        <w:t>by 2 September 2024)</w:t>
                      </w:r>
                    </w:p>
                    <w:p w:rsidR="00D2142E" w:rsidRPr="00D2142E" w:rsidRDefault="00D2142E" w:rsidP="00D214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142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-154940</wp:posOffset>
                </wp:positionV>
                <wp:extent cx="1014730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42E" w:rsidRPr="00D2142E" w:rsidRDefault="00D2142E" w:rsidP="00D2142E">
                            <w:pPr>
                              <w:ind w:firstLineChars="100" w:firstLine="240"/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</w:pPr>
                            <w:r w:rsidRPr="00D2142E">
                              <w:rPr>
                                <w:rFonts w:ascii="Times New Roman" w:hAnsi="Times New Roman" w:cs="Times New Roman"/>
                                <w:b/>
                                <w:lang w:eastAsia="zh-HK"/>
                              </w:rPr>
                              <w:t>Annex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429.45pt;margin-top:-12.2pt;width:79.9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L3zAIAAMQ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" filled="f" stroked="f">
                <v:textbox style="mso-fit-shape-to-text:t">
                  <w:txbxContent>
                    <w:p w:rsidR="00D2142E" w:rsidRPr="00D2142E" w:rsidRDefault="00D2142E" w:rsidP="00D2142E">
                      <w:pPr>
                        <w:ind w:firstLineChars="100" w:firstLine="240"/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</w:pPr>
                      <w:r w:rsidRPr="00D2142E">
                        <w:rPr>
                          <w:rFonts w:ascii="Times New Roman" w:hAnsi="Times New Roman" w:cs="Times New Roman"/>
                          <w:b/>
                          <w:lang w:eastAsia="zh-HK"/>
                        </w:rPr>
                        <w:t>Annex 9</w:t>
                      </w:r>
                    </w:p>
                  </w:txbxContent>
                </v:textbox>
              </v:shape>
            </w:pict>
          </mc:Fallback>
        </mc:AlternateContent>
      </w:r>
    </w:p>
    <w:p w:rsidR="00D2142E" w:rsidRPr="00D2142E" w:rsidRDefault="00D2142E" w:rsidP="00D2142E">
      <w:pPr>
        <w:jc w:val="center"/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D2142E" w:rsidRPr="00D2142E" w:rsidRDefault="00D2142E" w:rsidP="00D2142E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D2142E">
        <w:rPr>
          <w:rFonts w:ascii="Times New Roman" w:eastAsia="新細明體" w:hAnsi="Times New Roman" w:cs="Times New Roman" w:hint="eastAsia"/>
          <w:b/>
          <w:sz w:val="28"/>
          <w:szCs w:val="28"/>
        </w:rPr>
        <w:t>Reply Slip</w:t>
      </w:r>
    </w:p>
    <w:p w:rsidR="00D2142E" w:rsidRPr="00D2142E" w:rsidRDefault="00D2142E" w:rsidP="00D2142E">
      <w:pPr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87"/>
        <w:gridCol w:w="381"/>
        <w:gridCol w:w="5194"/>
      </w:tblGrid>
      <w:tr w:rsidR="00D2142E" w:rsidRPr="00D2142E" w:rsidTr="00A068D1">
        <w:trPr>
          <w:jc w:val="center"/>
        </w:trPr>
        <w:tc>
          <w:tcPr>
            <w:tcW w:w="2787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To</w:t>
            </w:r>
          </w:p>
        </w:tc>
        <w:tc>
          <w:tcPr>
            <w:tcW w:w="381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:</w:t>
            </w:r>
          </w:p>
        </w:tc>
        <w:tc>
          <w:tcPr>
            <w:tcW w:w="5194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S</w:t>
            </w:r>
            <w:r w:rsidRPr="00D2142E">
              <w:rPr>
                <w:rFonts w:ascii="Times New Roman" w:eastAsia="新細明體" w:hAnsi="Times New Roman" w:cs="Times New Roman"/>
                <w:szCs w:val="24"/>
                <w:lang w:eastAsia="zh-HK"/>
              </w:rPr>
              <w:t>S</w:t>
            </w: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D2142E">
              <w:rPr>
                <w:rFonts w:ascii="Times New Roman" w:eastAsia="新細明體" w:hAnsi="Times New Roman" w:cs="Times New Roman"/>
                <w:szCs w:val="24"/>
              </w:rPr>
              <w:t>CW</w:t>
            </w: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D2142E">
              <w:rPr>
                <w:rFonts w:ascii="Times New Roman" w:eastAsia="新細明體" w:hAnsi="Times New Roman" w:cs="Times New Roman"/>
                <w:szCs w:val="24"/>
              </w:rPr>
              <w:t>3</w:t>
            </w: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/SWD</w:t>
            </w:r>
          </w:p>
        </w:tc>
      </w:tr>
      <w:tr w:rsidR="00D2142E" w:rsidRPr="00D2142E" w:rsidTr="00A068D1">
        <w:trPr>
          <w:jc w:val="center"/>
        </w:trPr>
        <w:tc>
          <w:tcPr>
            <w:tcW w:w="2787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From (name of agency)</w:t>
            </w:r>
          </w:p>
        </w:tc>
        <w:tc>
          <w:tcPr>
            <w:tcW w:w="381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:</w:t>
            </w:r>
          </w:p>
        </w:tc>
        <w:tc>
          <w:tcPr>
            <w:tcW w:w="5194" w:type="dxa"/>
            <w:tcBorders>
              <w:bottom w:val="single" w:sz="4" w:space="0" w:color="auto"/>
            </w:tcBorders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2142E" w:rsidRPr="00D2142E" w:rsidTr="00A068D1">
        <w:trPr>
          <w:jc w:val="center"/>
        </w:trPr>
        <w:tc>
          <w:tcPr>
            <w:tcW w:w="2787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Date</w:t>
            </w:r>
          </w:p>
        </w:tc>
        <w:tc>
          <w:tcPr>
            <w:tcW w:w="381" w:type="dxa"/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:</w:t>
            </w:r>
          </w:p>
        </w:tc>
        <w:tc>
          <w:tcPr>
            <w:tcW w:w="5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142E" w:rsidRPr="00D2142E" w:rsidRDefault="00D2142E" w:rsidP="00D2142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D2142E" w:rsidRPr="00D2142E" w:rsidRDefault="00D2142E" w:rsidP="00D2142E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D2142E" w:rsidRPr="00D2142E" w:rsidRDefault="00D2142E" w:rsidP="00D2142E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Site Visit and </w:t>
      </w:r>
      <w:r w:rsidRPr="00D2142E">
        <w:rPr>
          <w:rFonts w:ascii="Times New Roman" w:eastAsia="新細明體" w:hAnsi="Times New Roman" w:cs="Times New Roman" w:hint="eastAsia"/>
          <w:b/>
          <w:szCs w:val="24"/>
        </w:rPr>
        <w:t xml:space="preserve">Briefing </w:t>
      </w:r>
      <w:r w:rsidRPr="00D2142E">
        <w:rPr>
          <w:rFonts w:ascii="Times New Roman" w:eastAsia="新細明體" w:hAnsi="Times New Roman" w:cs="Times New Roman"/>
          <w:b/>
          <w:szCs w:val="24"/>
        </w:rPr>
        <w:t>S</w:t>
      </w:r>
      <w:r w:rsidRPr="00D2142E">
        <w:rPr>
          <w:rFonts w:ascii="Times New Roman" w:eastAsia="新細明體" w:hAnsi="Times New Roman" w:cs="Times New Roman" w:hint="eastAsia"/>
          <w:b/>
          <w:szCs w:val="24"/>
        </w:rPr>
        <w:t>ession for</w:t>
      </w:r>
      <w:r w:rsidRPr="00D2142E">
        <w:rPr>
          <w:rFonts w:ascii="Times New Roman" w:eastAsia="新細明體" w:hAnsi="Times New Roman" w:cs="Times New Roman" w:hint="eastAsia"/>
          <w:b/>
          <w:szCs w:val="24"/>
          <w:lang w:eastAsia="zh-HK"/>
        </w:rPr>
        <w:t xml:space="preserve"> the</w:t>
      </w:r>
    </w:p>
    <w:p w:rsidR="00D2142E" w:rsidRPr="00D2142E" w:rsidRDefault="00D2142E" w:rsidP="00D2142E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>Residential Child Care Centre (RCCC)</w:t>
      </w:r>
      <w:r w:rsidRPr="00D2142E">
        <w:rPr>
          <w:rFonts w:ascii="Times New Roman" w:eastAsia="新細明體" w:hAnsi="Times New Roman" w:cs="Times New Roman"/>
          <w:b/>
          <w:szCs w:val="24"/>
          <w:vertAlign w:val="superscript"/>
          <w:lang w:eastAsia="zh-HK"/>
        </w:rPr>
        <w:footnoteReference w:id="1"/>
      </w:r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</w:t>
      </w:r>
    </w:p>
    <w:p w:rsidR="00D2142E" w:rsidRPr="00D2142E" w:rsidRDefault="00D2142E" w:rsidP="00D2142E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at Wing A &amp; B, G/F, </w:t>
      </w:r>
      <w:proofErr w:type="spellStart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>Tsui</w:t>
      </w:r>
      <w:proofErr w:type="spellEnd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Hon House, </w:t>
      </w:r>
      <w:proofErr w:type="spellStart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>Tsui</w:t>
      </w:r>
      <w:proofErr w:type="spellEnd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Ping (South) Estate, </w:t>
      </w:r>
    </w:p>
    <w:p w:rsidR="00D2142E" w:rsidRPr="00D2142E" w:rsidRDefault="00D2142E" w:rsidP="00D2142E">
      <w:pPr>
        <w:spacing w:line="0" w:lineRule="atLeast"/>
        <w:jc w:val="center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18 </w:t>
      </w:r>
      <w:proofErr w:type="spellStart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>Tsui</w:t>
      </w:r>
      <w:proofErr w:type="spellEnd"/>
      <w:r w:rsidRPr="00D2142E">
        <w:rPr>
          <w:rFonts w:ascii="Times New Roman" w:eastAsia="新細明體" w:hAnsi="Times New Roman" w:cs="Times New Roman"/>
          <w:b/>
          <w:szCs w:val="24"/>
          <w:lang w:eastAsia="zh-HK"/>
        </w:rPr>
        <w:t xml:space="preserve"> Ping Road, Kwun Tong, Kowloon</w:t>
      </w:r>
    </w:p>
    <w:p w:rsidR="00D2142E" w:rsidRPr="00D2142E" w:rsidRDefault="00D2142E" w:rsidP="00D2142E">
      <w:pPr>
        <w:spacing w:line="0" w:lineRule="atLeast"/>
        <w:ind w:left="317" w:hangingChars="132" w:hanging="317"/>
        <w:rPr>
          <w:rFonts w:ascii="Times New Roman" w:eastAsia="新細明體" w:hAnsi="Times New Roman" w:cs="Times New Roman"/>
          <w:szCs w:val="24"/>
          <w:lang w:eastAsia="zh-HK"/>
        </w:rPr>
      </w:pPr>
    </w:p>
    <w:p w:rsidR="00D2142E" w:rsidRPr="00D2142E" w:rsidRDefault="00D2142E" w:rsidP="00D2142E">
      <w:pPr>
        <w:spacing w:afterLines="50" w:after="180"/>
        <w:jc w:val="both"/>
        <w:rPr>
          <w:rFonts w:ascii="Times New Roman" w:eastAsia="新細明體" w:hAnsi="Times New Roman" w:cs="Times New Roman"/>
          <w:szCs w:val="24"/>
        </w:rPr>
      </w:pPr>
      <w:r w:rsidRPr="00D2142E">
        <w:rPr>
          <w:rFonts w:ascii="Times New Roman" w:eastAsia="新細明體" w:hAnsi="Times New Roman" w:cs="Times New Roman" w:hint="eastAsia"/>
          <w:szCs w:val="24"/>
        </w:rPr>
        <w:tab/>
        <w:t>I would like to inform you that my agency</w:t>
      </w:r>
      <w:r w:rsidRPr="00D2142E">
        <w:rPr>
          <w:rFonts w:ascii="Times New Roman" w:eastAsia="新細明體" w:hAnsi="Times New Roman" w:cs="Times New Roman"/>
          <w:szCs w:val="24"/>
        </w:rPr>
        <w:t xml:space="preserve"> will attend the following: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5387"/>
        <w:gridCol w:w="2840"/>
      </w:tblGrid>
      <w:tr w:rsidR="00D2142E" w:rsidRPr="00D2142E" w:rsidTr="00A068D1">
        <w:trPr>
          <w:trHeight w:val="263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2142E" w:rsidRPr="00D2142E" w:rsidRDefault="00D2142E" w:rsidP="00D2142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Please delete as appropriate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2142E" w:rsidRPr="00D2142E" w:rsidRDefault="00D2142E" w:rsidP="00D2142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>S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ite Visit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vertAlign w:val="superscript"/>
              </w:rPr>
              <w:footnoteReference w:id="2"/>
            </w:r>
          </w:p>
          <w:p w:rsidR="00D2142E" w:rsidRPr="00D2142E" w:rsidRDefault="00D2142E" w:rsidP="00D2142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i/>
                <w:sz w:val="20"/>
                <w:szCs w:val="20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i/>
                <w:sz w:val="20"/>
                <w:szCs w:val="20"/>
                <w:lang w:eastAsia="zh-HK"/>
              </w:rPr>
              <w:t>(please arrive 10 minutes earlier for registration)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2142E" w:rsidRPr="00D2142E" w:rsidRDefault="00D2142E" w:rsidP="00D2142E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Please indicate the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name and post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of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 xml:space="preserve">all 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>p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articipant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(s) </w:t>
            </w:r>
          </w:p>
        </w:tc>
      </w:tr>
      <w:tr w:rsidR="00D2142E" w:rsidRPr="00D2142E" w:rsidTr="00A068D1">
        <w:trPr>
          <w:trHeight w:val="1273"/>
          <w:jc w:val="center"/>
        </w:trPr>
        <w:tc>
          <w:tcPr>
            <w:tcW w:w="1936" w:type="dxa"/>
            <w:vMerge w:val="restart"/>
            <w:shd w:val="clear" w:color="auto" w:fill="auto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will attend/</w:t>
            </w:r>
          </w:p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will NOT attend</w:t>
            </w:r>
          </w:p>
        </w:tc>
        <w:tc>
          <w:tcPr>
            <w:tcW w:w="5387" w:type="dxa"/>
            <w:shd w:val="clear" w:color="auto" w:fill="auto"/>
          </w:tcPr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  <w:t xml:space="preserve">4 September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  <w:t>2024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 xml:space="preserve"> (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  <w:t>Wednesday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)</w:t>
            </w:r>
          </w:p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b/>
                <w:i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i/>
                <w:szCs w:val="24"/>
              </w:rPr>
              <w:t>(</w:t>
            </w:r>
            <w:r w:rsidRPr="00D2142E">
              <w:rPr>
                <w:rFonts w:ascii="Times New Roman" w:eastAsia="新細明體" w:hAnsi="Times New Roman" w:cs="Times New Roman"/>
                <w:b/>
                <w:i/>
                <w:szCs w:val="24"/>
              </w:rPr>
              <w:t xml:space="preserve">Please </w:t>
            </w:r>
            <w:r w:rsidRPr="00D2142E">
              <w:rPr>
                <w:rFonts w:ascii="Times New Roman" w:eastAsia="新細明體" w:hAnsi="Times New Roman" w:cs="Times New Roman"/>
                <w:i/>
                <w:szCs w:val="24"/>
                <w:lang w:eastAsia="zh-HK"/>
              </w:rPr>
              <w:t>“</w:t>
            </w:r>
            <w:r w:rsidRPr="00D2142E">
              <w:rPr>
                <w:rFonts w:ascii="Times New Roman" w:eastAsia="新細明體" w:hAnsi="Times New Roman" w:cs="Times New Roman"/>
                <w:i/>
                <w:szCs w:val="24"/>
                <w:lang w:eastAsia="zh-HK"/>
              </w:rPr>
              <w:sym w:font="Wingdings" w:char="F0FC"/>
            </w:r>
            <w:r w:rsidRPr="00D2142E">
              <w:rPr>
                <w:rFonts w:ascii="Times New Roman" w:eastAsia="新細明體" w:hAnsi="Times New Roman" w:cs="Times New Roman"/>
                <w:i/>
                <w:szCs w:val="24"/>
                <w:lang w:eastAsia="zh-HK"/>
              </w:rPr>
              <w:t>”</w:t>
            </w:r>
            <w:r w:rsidRPr="00D2142E">
              <w:rPr>
                <w:rFonts w:ascii="Times New Roman" w:eastAsia="新細明體" w:hAnsi="Times New Roman" w:cs="Times New Roman"/>
                <w:b/>
                <w:i/>
                <w:szCs w:val="24"/>
              </w:rPr>
              <w:t xml:space="preserve"> only ONE session</w:t>
            </w:r>
            <w:r w:rsidRPr="00D2142E">
              <w:rPr>
                <w:rFonts w:ascii="Times New Roman" w:eastAsia="新細明體" w:hAnsi="Times New Roman" w:cs="Times New Roman" w:hint="eastAsia"/>
                <w:b/>
                <w:i/>
                <w:szCs w:val="24"/>
              </w:rPr>
              <w:t>)</w:t>
            </w:r>
          </w:p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</w:p>
          <w:p w:rsidR="00D2142E" w:rsidRPr="00D2142E" w:rsidRDefault="00D2142E" w:rsidP="00D2142E">
            <w:pPr>
              <w:snapToGrid w:val="0"/>
              <w:ind w:firstLineChars="300" w:firstLine="72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5pt;height:13.5pt" o:ole="">
                  <v:imagedata r:id="rId6" o:title=""/>
                </v:shape>
                <w:control r:id="rId7" w:name="CheckBox22533561213" w:shapeid="_x0000_i1033"/>
              </w:object>
            </w:r>
            <w:r w:rsidRPr="00D2142E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1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vertAlign w:val="superscript"/>
              </w:rPr>
              <w:t>st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 xml:space="preserve"> batch: 9:30 a.m. – 10:15 a.m.</w:t>
            </w:r>
          </w:p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</w:p>
        </w:tc>
        <w:tc>
          <w:tcPr>
            <w:tcW w:w="2840" w:type="dxa"/>
            <w:vMerge w:val="restart"/>
            <w:shd w:val="clear" w:color="auto" w:fill="auto"/>
            <w:vAlign w:val="bottom"/>
          </w:tcPr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1.</w:t>
            </w: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/>
                <w:szCs w:val="24"/>
                <w:lang w:eastAsia="zh-HK"/>
              </w:rPr>
              <w:t>2.</w:t>
            </w: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3</w:t>
            </w:r>
            <w:r w:rsidRPr="00D2142E">
              <w:rPr>
                <w:rFonts w:ascii="Times New Roman" w:eastAsia="新細明體" w:hAnsi="Times New Roman" w:cs="Times New Roman"/>
                <w:szCs w:val="24"/>
                <w:lang w:eastAsia="zh-HK"/>
              </w:rPr>
              <w:t>.</w:t>
            </w: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spacing w:line="360" w:lineRule="auto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 xml:space="preserve">(Maximum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  <w:t>3</w:t>
            </w: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D2142E" w:rsidRPr="00D2142E" w:rsidTr="00A068D1">
        <w:trPr>
          <w:trHeight w:val="826"/>
          <w:jc w:val="center"/>
        </w:trPr>
        <w:tc>
          <w:tcPr>
            <w:tcW w:w="1936" w:type="dxa"/>
            <w:vMerge/>
            <w:shd w:val="clear" w:color="auto" w:fill="auto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/>
                <w:szCs w:val="24"/>
              </w:rPr>
              <w:object w:dxaOrig="225" w:dyaOrig="225">
                <v:shape id="_x0000_i1032" type="#_x0000_t75" style="width:13.5pt;height:13.5pt" o:ole="">
                  <v:imagedata r:id="rId6" o:title=""/>
                </v:shape>
                <w:control r:id="rId8" w:name="CheckBox225335612111" w:shapeid="_x0000_i1032"/>
              </w:object>
            </w:r>
            <w:r w:rsidRPr="00D2142E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vertAlign w:val="superscript"/>
              </w:rPr>
              <w:t>nd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 xml:space="preserve"> batch: 10:30 a.m. – 11:15 a.m.</w:t>
            </w:r>
          </w:p>
        </w:tc>
        <w:tc>
          <w:tcPr>
            <w:tcW w:w="2840" w:type="dxa"/>
            <w:vMerge/>
            <w:shd w:val="clear" w:color="auto" w:fill="auto"/>
            <w:vAlign w:val="bottom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D2142E" w:rsidRPr="00D2142E" w:rsidTr="00A068D1">
        <w:trPr>
          <w:trHeight w:val="1135"/>
          <w:jc w:val="center"/>
        </w:trPr>
        <w:tc>
          <w:tcPr>
            <w:tcW w:w="1936" w:type="dxa"/>
            <w:vMerge/>
            <w:shd w:val="clear" w:color="auto" w:fill="auto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2142E" w:rsidRPr="00D2142E" w:rsidRDefault="00D2142E" w:rsidP="00D2142E">
            <w:pPr>
              <w:snapToGrid w:val="0"/>
              <w:ind w:firstLineChars="300" w:firstLine="72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/>
                <w:szCs w:val="24"/>
              </w:rPr>
              <w:object w:dxaOrig="225" w:dyaOrig="225">
                <v:shape id="_x0000_i1031" type="#_x0000_t75" style="width:13.5pt;height:13.5pt" o:ole="">
                  <v:imagedata r:id="rId6" o:title=""/>
                </v:shape>
                <w:control r:id="rId9" w:name="CheckBox22533561212" w:shapeid="_x0000_i1031"/>
              </w:object>
            </w:r>
            <w:r w:rsidRPr="00D2142E">
              <w:rPr>
                <w:rFonts w:ascii="Times New Roman" w:eastAsia="新細明體" w:hAnsi="Times New Roman" w:cs="Times New Roman"/>
                <w:szCs w:val="24"/>
              </w:rPr>
              <w:t xml:space="preserve"> 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3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vertAlign w:val="superscript"/>
              </w:rPr>
              <w:t>rd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 xml:space="preserve"> batch: 11:30 a.m. – 12:15 p.m.</w:t>
            </w:r>
          </w:p>
        </w:tc>
        <w:tc>
          <w:tcPr>
            <w:tcW w:w="2840" w:type="dxa"/>
            <w:vMerge/>
            <w:shd w:val="clear" w:color="auto" w:fill="auto"/>
            <w:vAlign w:val="bottom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</w:tc>
      </w:tr>
      <w:tr w:rsidR="00D2142E" w:rsidRPr="00D2142E" w:rsidTr="00A068D1">
        <w:trPr>
          <w:trHeight w:val="60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Please delete as appropriate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</w:rPr>
              <w:t xml:space="preserve">Briefing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  <w:t>S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</w:rPr>
              <w:t>ession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 xml:space="preserve"> on</w:t>
            </w:r>
          </w:p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u w:val="single"/>
                <w:lang w:eastAsia="zh-HK"/>
              </w:rPr>
              <w:t>Invitation for Proposals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  <w:vertAlign w:val="superscript"/>
                <w:lang w:eastAsia="zh-HK"/>
              </w:rPr>
              <w:t>3</w:t>
            </w:r>
          </w:p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b/>
                <w:i/>
                <w:sz w:val="20"/>
                <w:szCs w:val="20"/>
                <w:lang w:eastAsia="zh-HK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D2142E" w:rsidRPr="00D2142E" w:rsidRDefault="00D2142E" w:rsidP="00D2142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Please indicate the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name and post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of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 xml:space="preserve">all 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>p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articipant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</w:rPr>
              <w:t>(s)</w:t>
            </w:r>
          </w:p>
        </w:tc>
      </w:tr>
      <w:tr w:rsidR="00D2142E" w:rsidRPr="00D2142E" w:rsidTr="00A068D1">
        <w:trPr>
          <w:trHeight w:val="2422"/>
          <w:jc w:val="center"/>
        </w:trPr>
        <w:tc>
          <w:tcPr>
            <w:tcW w:w="1936" w:type="dxa"/>
            <w:shd w:val="clear" w:color="auto" w:fill="auto"/>
          </w:tcPr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will attend/</w:t>
            </w:r>
          </w:p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will NOT attend</w:t>
            </w:r>
          </w:p>
        </w:tc>
        <w:tc>
          <w:tcPr>
            <w:tcW w:w="5387" w:type="dxa"/>
            <w:shd w:val="clear" w:color="auto" w:fill="auto"/>
          </w:tcPr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  <w:u w:val="single"/>
                <w:lang w:eastAsia="zh-HK"/>
              </w:rPr>
            </w:pPr>
          </w:p>
          <w:p w:rsidR="00D2142E" w:rsidRPr="00D2142E" w:rsidRDefault="00D2142E" w:rsidP="00D2142E">
            <w:pPr>
              <w:tabs>
                <w:tab w:val="left" w:pos="784"/>
              </w:tabs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</w:pP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Date: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ab/>
              <w:t xml:space="preserve">4 September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</w:rPr>
              <w:t>2024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 (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Wednesday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)</w:t>
            </w:r>
          </w:p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tabs>
                <w:tab w:val="left" w:pos="784"/>
              </w:tabs>
              <w:snapToGrid w:val="0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Time: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ab/>
              <w:t>3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: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3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0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p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.m.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–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 xml:space="preserve">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5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: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0</w:t>
            </w:r>
            <w:r w:rsidRPr="00D2142E">
              <w:rPr>
                <w:rFonts w:ascii="Times New Roman" w:eastAsia="新細明體" w:hAnsi="Times New Roman" w:cs="Times New Roman" w:hint="eastAsia"/>
                <w:b/>
                <w:szCs w:val="24"/>
                <w:lang w:eastAsia="zh-HK"/>
              </w:rPr>
              <w:t>0 p.m.</w:t>
            </w:r>
          </w:p>
          <w:p w:rsidR="00D2142E" w:rsidRPr="00D2142E" w:rsidRDefault="00D2142E" w:rsidP="00D2142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snapToGrid w:val="0"/>
              <w:ind w:left="783" w:hangingChars="326" w:hanging="783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Venue: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ab/>
              <w:t xml:space="preserve">Room 919, 9/F, Revenue Tower, 5 </w:t>
            </w:r>
            <w:proofErr w:type="spellStart"/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Glouscester</w:t>
            </w:r>
            <w:proofErr w:type="spellEnd"/>
            <w:r w:rsidRPr="00D2142E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Road, Wan Chai, Hong Kong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1.</w:t>
            </w: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D2142E">
              <w:rPr>
                <w:rFonts w:ascii="Times New Roman" w:eastAsia="新細明體" w:hAnsi="Times New Roman" w:cs="Times New Roman"/>
                <w:szCs w:val="24"/>
                <w:lang w:eastAsia="zh-HK"/>
              </w:rPr>
              <w:t>2.</w:t>
            </w:r>
          </w:p>
          <w:p w:rsidR="00D2142E" w:rsidRPr="00D2142E" w:rsidRDefault="00D2142E" w:rsidP="00D2142E">
            <w:pPr>
              <w:spacing w:line="360" w:lineRule="auto"/>
              <w:rPr>
                <w:rFonts w:ascii="Times New Roman" w:eastAsia="新細明體" w:hAnsi="Times New Roman" w:cs="Times New Roman"/>
                <w:szCs w:val="24"/>
              </w:rPr>
            </w:pPr>
          </w:p>
          <w:p w:rsidR="00D2142E" w:rsidRPr="00D2142E" w:rsidRDefault="00D2142E" w:rsidP="00D2142E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 xml:space="preserve">(Maximum </w:t>
            </w:r>
            <w:r w:rsidRPr="00D2142E">
              <w:rPr>
                <w:rFonts w:ascii="Times New Roman" w:eastAsia="新細明體" w:hAnsi="Times New Roman" w:cs="Times New Roman"/>
                <w:b/>
                <w:szCs w:val="24"/>
                <w:u w:val="single"/>
              </w:rPr>
              <w:t>2</w:t>
            </w:r>
            <w:r w:rsidRPr="00D2142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</w:tbl>
    <w:p w:rsidR="00D2142E" w:rsidRPr="00D2142E" w:rsidRDefault="00D2142E" w:rsidP="00D2142E">
      <w:pPr>
        <w:snapToGrid w:val="0"/>
        <w:spacing w:beforeLines="50" w:before="180"/>
        <w:ind w:leftChars="-150" w:left="-360" w:rightChars="-139" w:right="-334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D2142E"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ab/>
      </w:r>
      <w:r>
        <w:rPr>
          <w:rFonts w:ascii="Times New Roman" w:eastAsia="新細明體" w:hAnsi="Times New Roman" w:cs="Times New Roman"/>
          <w:sz w:val="20"/>
          <w:szCs w:val="20"/>
          <w:lang w:eastAsia="zh-HK"/>
        </w:rPr>
        <w:tab/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>Name: ________________________</w:t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ab/>
        <w:t>Post: _________________________________</w:t>
      </w:r>
    </w:p>
    <w:p w:rsidR="00D2142E" w:rsidRPr="00D2142E" w:rsidRDefault="00D2142E" w:rsidP="00D2142E">
      <w:pPr>
        <w:snapToGrid w:val="0"/>
        <w:spacing w:beforeLines="50" w:before="180"/>
        <w:ind w:leftChars="-150" w:left="-360" w:rightChars="-139" w:right="-334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r>
        <w:rPr>
          <w:rFonts w:ascii="Times New Roman" w:eastAsia="新細明體" w:hAnsi="Times New Roman" w:cs="Times New Roman"/>
          <w:szCs w:val="24"/>
          <w:lang w:eastAsia="zh-HK"/>
        </w:rPr>
        <w:tab/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>Contact No.: ___________________</w:t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ab/>
      </w:r>
      <w:proofErr w:type="gramStart"/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>E-mail:_</w:t>
      </w:r>
      <w:proofErr w:type="gramEnd"/>
      <w:r w:rsidRPr="00D2142E">
        <w:rPr>
          <w:rFonts w:ascii="Times New Roman" w:eastAsia="新細明體" w:hAnsi="Times New Roman" w:cs="Times New Roman" w:hint="eastAsia"/>
          <w:szCs w:val="24"/>
          <w:lang w:eastAsia="zh-HK"/>
        </w:rPr>
        <w:t>_______________________________</w:t>
      </w:r>
    </w:p>
    <w:p w:rsidR="00093C90" w:rsidRDefault="00093C90"/>
    <w:sectPr w:rsidR="00093C90" w:rsidSect="00D2142E">
      <w:headerReference w:type="default" r:id="rId10"/>
      <w:footerReference w:type="default" r:id="rId11"/>
      <w:footnotePr>
        <w:numFmt w:val="decimalFullWidth"/>
        <w:numRestart w:val="eachSect"/>
      </w:footnotePr>
      <w:pgSz w:w="11906" w:h="16838" w:code="9"/>
      <w:pgMar w:top="284" w:right="1276" w:bottom="249" w:left="1276" w:header="284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2E" w:rsidRDefault="00D2142E" w:rsidP="00D2142E">
      <w:r>
        <w:separator/>
      </w:r>
    </w:p>
  </w:endnote>
  <w:endnote w:type="continuationSeparator" w:id="0">
    <w:p w:rsidR="00D2142E" w:rsidRDefault="00D2142E" w:rsidP="00D2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30E" w:rsidRDefault="0024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2E" w:rsidRDefault="00D2142E" w:rsidP="00D2142E">
      <w:r>
        <w:separator/>
      </w:r>
    </w:p>
  </w:footnote>
  <w:footnote w:type="continuationSeparator" w:id="0">
    <w:p w:rsidR="00D2142E" w:rsidRDefault="00D2142E" w:rsidP="00D2142E">
      <w:r>
        <w:continuationSeparator/>
      </w:r>
    </w:p>
  </w:footnote>
  <w:footnote w:id="1">
    <w:p w:rsidR="00D2142E" w:rsidRDefault="00D2142E" w:rsidP="00D2142E">
      <w:pPr>
        <w:pStyle w:val="a7"/>
        <w:ind w:leftChars="-177" w:left="-425" w:rightChars="-177" w:right="-425"/>
        <w:jc w:val="both"/>
      </w:pPr>
      <w:r>
        <w:rPr>
          <w:rStyle w:val="a9"/>
        </w:rPr>
        <w:footnoteRef/>
      </w:r>
      <w:r>
        <w:t xml:space="preserve">  </w:t>
      </w:r>
      <w:r w:rsidRPr="00403C6A">
        <w:t>Participants are required to arrange their own tr</w:t>
      </w:r>
      <w:r>
        <w:t>ansportation for the site visit.</w:t>
      </w:r>
    </w:p>
  </w:footnote>
  <w:footnote w:id="2">
    <w:p w:rsidR="00D2142E" w:rsidRDefault="00D2142E" w:rsidP="00D2142E">
      <w:pPr>
        <w:pStyle w:val="a7"/>
        <w:ind w:leftChars="-177" w:left="-141" w:rightChars="-177" w:right="-425" w:hangingChars="142" w:hanging="284"/>
        <w:jc w:val="both"/>
      </w:pPr>
      <w:r>
        <w:rPr>
          <w:rStyle w:val="a9"/>
        </w:rPr>
        <w:footnoteRef/>
      </w:r>
      <w:r>
        <w:t xml:space="preserve">  </w:t>
      </w:r>
      <w:r w:rsidRPr="00785181">
        <w:t xml:space="preserve">During the site visit, all the participants </w:t>
      </w:r>
      <w:proofErr w:type="gramStart"/>
      <w:r w:rsidRPr="00785181">
        <w:t>have to</w:t>
      </w:r>
      <w:proofErr w:type="gramEnd"/>
      <w:r w:rsidRPr="00785181">
        <w:t xml:space="preserve"> st</w:t>
      </w:r>
      <w:r>
        <w:t>rictly observe the safety rules</w:t>
      </w:r>
      <w:r w:rsidRPr="00785181">
        <w:t xml:space="preserve"> </w:t>
      </w:r>
      <w:r>
        <w:t xml:space="preserve">and regulations </w:t>
      </w:r>
      <w:r w:rsidRPr="00785181">
        <w:t>of the construction site and follow instructions.</w:t>
      </w:r>
      <w:r>
        <w:t xml:space="preserve">  </w:t>
      </w:r>
      <w:r w:rsidRPr="00785181">
        <w:t>Due to site constraints, the number of participant</w:t>
      </w:r>
      <w:r>
        <w:t xml:space="preserve">s for each batch is limited to 20 </w:t>
      </w:r>
      <w:r w:rsidRPr="00260ED9">
        <w:t xml:space="preserve">persons </w:t>
      </w:r>
      <w:r w:rsidRPr="000F1B58">
        <w:rPr>
          <w:b/>
        </w:rPr>
        <w:t xml:space="preserve">(maximum </w:t>
      </w:r>
      <w:r>
        <w:rPr>
          <w:b/>
        </w:rPr>
        <w:t>3</w:t>
      </w:r>
      <w:r w:rsidRPr="000F1B58">
        <w:rPr>
          <w:b/>
        </w:rPr>
        <w:t xml:space="preserve"> representatives for each NGO).  </w:t>
      </w:r>
      <w:r>
        <w:t xml:space="preserve">The </w:t>
      </w:r>
      <w:r w:rsidRPr="00785181">
        <w:t>SWD reserves the right of final decision depending on the enrolment situation.</w:t>
      </w:r>
    </w:p>
    <w:p w:rsidR="00D2142E" w:rsidRPr="0044771A" w:rsidRDefault="00D2142E" w:rsidP="00D2142E">
      <w:pPr>
        <w:pStyle w:val="a7"/>
        <w:ind w:leftChars="-177" w:left="-141" w:rightChars="-177" w:right="-425" w:hangingChars="142" w:hanging="284"/>
        <w:jc w:val="both"/>
      </w:pPr>
      <w:proofErr w:type="gramStart"/>
      <w:r w:rsidRPr="0044771A">
        <w:rPr>
          <w:vertAlign w:val="superscript"/>
        </w:rPr>
        <w:t>3</w:t>
      </w:r>
      <w:r>
        <w:t xml:space="preserve">  </w:t>
      </w:r>
      <w:r w:rsidRPr="00E76C5A">
        <w:rPr>
          <w:rFonts w:hint="eastAsia"/>
        </w:rPr>
        <w:t>Each</w:t>
      </w:r>
      <w:proofErr w:type="gramEnd"/>
      <w:r w:rsidRPr="00E76C5A">
        <w:rPr>
          <w:rFonts w:hint="eastAsia"/>
        </w:rPr>
        <w:t xml:space="preserve"> interested </w:t>
      </w:r>
      <w:r>
        <w:t>a</w:t>
      </w:r>
      <w:r w:rsidRPr="00E76C5A">
        <w:rPr>
          <w:rFonts w:hint="eastAsia"/>
        </w:rPr>
        <w:t xml:space="preserve">pplicant </w:t>
      </w:r>
      <w:proofErr w:type="spellStart"/>
      <w:r>
        <w:t>organisation</w:t>
      </w:r>
      <w:proofErr w:type="spellEnd"/>
      <w:r>
        <w:t xml:space="preserve"> </w:t>
      </w:r>
      <w:r w:rsidRPr="00E76C5A">
        <w:rPr>
          <w:rFonts w:hint="eastAsia"/>
        </w:rPr>
        <w:t>will have t</w:t>
      </w:r>
      <w:r>
        <w:t>wo</w:t>
      </w:r>
      <w:r w:rsidRPr="00E76C5A">
        <w:rPr>
          <w:rFonts w:hint="eastAsia"/>
        </w:rPr>
        <w:t xml:space="preserve"> quotas. </w:t>
      </w:r>
      <w:r w:rsidR="002419F4">
        <w:t xml:space="preserve"> </w:t>
      </w:r>
      <w:bookmarkStart w:id="0" w:name="_GoBack"/>
      <w:bookmarkEnd w:id="0"/>
      <w:r w:rsidRPr="00E76C5A">
        <w:rPr>
          <w:rFonts w:hint="eastAsia"/>
        </w:rPr>
        <w:t>All nominated representatives within quotas will be accepted automatically without further notification.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30E" w:rsidRDefault="002419F4" w:rsidP="008C617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numFmt w:val="decimalFullWidth"/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2E"/>
    <w:rsid w:val="00093C90"/>
    <w:rsid w:val="002419F4"/>
    <w:rsid w:val="007C6D2F"/>
    <w:rsid w:val="00D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0ADF8A8"/>
  <w15:chartTrackingRefBased/>
  <w15:docId w15:val="{8FF9EB57-A7E9-4163-A0C0-39DFC7D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2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D2142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D2142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D214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rsid w:val="00D2142E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腳文字 字元"/>
    <w:basedOn w:val="a0"/>
    <w:link w:val="a7"/>
    <w:rsid w:val="00D2142E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rsid w:val="00D21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SS(CW)3</dc:creator>
  <cp:keywords/>
  <dc:description/>
  <cp:lastModifiedBy>SS(CW)3</cp:lastModifiedBy>
  <cp:revision>2</cp:revision>
  <dcterms:created xsi:type="dcterms:W3CDTF">2024-08-23T09:26:00Z</dcterms:created>
  <dcterms:modified xsi:type="dcterms:W3CDTF">2024-08-23T09:29:00Z</dcterms:modified>
</cp:coreProperties>
</file>