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950B" w14:textId="40B37B80" w:rsidR="00B438C8" w:rsidRPr="00FB25E1" w:rsidRDefault="00B438C8" w:rsidP="00BD02A7">
      <w:pPr>
        <w:wordWrap w:val="0"/>
        <w:ind w:leftChars="-59" w:left="-142"/>
        <w:jc w:val="right"/>
        <w:rPr>
          <w:rFonts w:ascii="Times New Roman" w:eastAsia="新細明體" w:hAnsi="Times New Roman" w:cs="Times New Roman"/>
        </w:rPr>
      </w:pPr>
      <w:r w:rsidRPr="00FB25E1">
        <w:rPr>
          <w:rFonts w:ascii="Times New Roman" w:eastAsia="新細明體" w:hAnsi="Times New Roman" w:cs="Times New Roman"/>
          <w:b/>
        </w:rPr>
        <w:t xml:space="preserve">Annex </w:t>
      </w:r>
      <w:r w:rsidR="00197572" w:rsidRPr="00FB25E1">
        <w:rPr>
          <w:rFonts w:ascii="Times New Roman" w:eastAsia="新細明體" w:hAnsi="Times New Roman" w:cs="Times New Roman" w:hint="eastAsia"/>
          <w:b/>
        </w:rPr>
        <w:t>2</w:t>
      </w:r>
      <w:r w:rsidR="00461ACB" w:rsidRPr="00FB25E1">
        <w:rPr>
          <w:rFonts w:ascii="Times New Roman" w:eastAsia="新細明體" w:hAnsi="Times New Roman" w:cs="Times New Roman"/>
          <w:b/>
        </w:rPr>
        <w:t xml:space="preserve"> </w:t>
      </w:r>
    </w:p>
    <w:p w14:paraId="1CFCB062" w14:textId="310F5F14" w:rsidR="00CA4205" w:rsidRPr="00FB25E1" w:rsidRDefault="00776BE6" w:rsidP="00776BE6">
      <w:pPr>
        <w:tabs>
          <w:tab w:val="left" w:pos="8473"/>
        </w:tabs>
        <w:adjustRightInd w:val="0"/>
        <w:snapToGrid w:val="0"/>
        <w:rPr>
          <w:rFonts w:ascii="Times New Roman" w:eastAsia="新細明體" w:hAnsi="Times New Roman" w:cs="Times New Roman"/>
          <w:b/>
          <w:snapToGrid w:val="0"/>
          <w:sz w:val="26"/>
          <w:szCs w:val="26"/>
        </w:rPr>
      </w:pPr>
      <w:r w:rsidRPr="00FB25E1">
        <w:rPr>
          <w:rFonts w:ascii="Times New Roman" w:eastAsia="新細明體" w:hAnsi="Times New Roman" w:cs="Times New Roman"/>
          <w:b/>
          <w:snapToGrid w:val="0"/>
          <w:sz w:val="26"/>
          <w:szCs w:val="26"/>
        </w:rPr>
        <w:tab/>
      </w:r>
    </w:p>
    <w:p w14:paraId="66EE8A34" w14:textId="113A1DF2" w:rsidR="00B438C8" w:rsidRPr="00FB25E1" w:rsidRDefault="00B438C8" w:rsidP="00BD02A7">
      <w:pPr>
        <w:adjustRightInd w:val="0"/>
        <w:snapToGrid w:val="0"/>
        <w:jc w:val="center"/>
        <w:rPr>
          <w:rFonts w:ascii="Times New Roman" w:eastAsia="新細明體" w:hAnsi="Times New Roman" w:cs="Times New Roman"/>
          <w:sz w:val="26"/>
          <w:szCs w:val="26"/>
        </w:rPr>
      </w:pPr>
      <w:r w:rsidRPr="00FB25E1">
        <w:rPr>
          <w:rFonts w:ascii="Times New Roman" w:eastAsia="新細明體" w:hAnsi="Times New Roman" w:cs="Times New Roman" w:hint="eastAsia"/>
          <w:b/>
          <w:snapToGrid w:val="0"/>
          <w:sz w:val="26"/>
          <w:szCs w:val="26"/>
        </w:rPr>
        <w:t>F</w:t>
      </w:r>
      <w:r w:rsidRPr="00FB25E1">
        <w:rPr>
          <w:rFonts w:ascii="Times New Roman" w:eastAsia="新細明體" w:hAnsi="Times New Roman" w:cs="Times New Roman"/>
          <w:b/>
          <w:snapToGrid w:val="0"/>
          <w:sz w:val="26"/>
          <w:szCs w:val="26"/>
        </w:rPr>
        <w:t>unding and Service Agreement (FSA)-related Activities</w:t>
      </w:r>
      <w:r w:rsidR="00533742" w:rsidRPr="00FB25E1">
        <w:rPr>
          <w:rStyle w:val="a6"/>
          <w:rFonts w:ascii="Times New Roman" w:eastAsia="新細明體" w:hAnsi="Times New Roman" w:cs="Times New Roman"/>
          <w:b/>
          <w:snapToGrid w:val="0"/>
          <w:sz w:val="26"/>
          <w:szCs w:val="26"/>
        </w:rPr>
        <w:footnoteReference w:id="2"/>
      </w:r>
    </w:p>
    <w:p w14:paraId="6838EA78" w14:textId="2290252B" w:rsidR="00B438C8" w:rsidRPr="00FB25E1" w:rsidRDefault="00B438C8" w:rsidP="00BD02A7">
      <w:pPr>
        <w:adjustRightInd w:val="0"/>
        <w:snapToGrid w:val="0"/>
        <w:jc w:val="center"/>
        <w:rPr>
          <w:rFonts w:ascii="Times New Roman" w:eastAsia="新細明體" w:hAnsi="Times New Roman" w:cs="Times New Roman"/>
          <w:b/>
          <w:sz w:val="26"/>
          <w:szCs w:val="26"/>
        </w:rPr>
      </w:pPr>
      <w:r w:rsidRPr="00FB25E1">
        <w:rPr>
          <w:rFonts w:ascii="Times New Roman" w:eastAsia="新細明體" w:hAnsi="Times New Roman" w:cs="Times New Roman"/>
          <w:b/>
          <w:sz w:val="26"/>
          <w:szCs w:val="26"/>
        </w:rPr>
        <w:t>Annual Statement 20XX-XX</w:t>
      </w:r>
    </w:p>
    <w:p w14:paraId="754B3EE2" w14:textId="77777777" w:rsidR="0059423A" w:rsidRPr="00FB25E1" w:rsidRDefault="0059423A" w:rsidP="00B438C8">
      <w:pPr>
        <w:jc w:val="center"/>
        <w:rPr>
          <w:rFonts w:ascii="Times New Roman" w:eastAsia="新細明體" w:hAnsi="Times New Roman" w:cs="Times New Roman"/>
          <w:b/>
          <w:sz w:val="26"/>
          <w:szCs w:val="26"/>
          <w:u w:val="single"/>
        </w:rPr>
      </w:pPr>
    </w:p>
    <w:p w14:paraId="7AD8F28B" w14:textId="7DC47862" w:rsidR="00B438C8" w:rsidRPr="00FB25E1" w:rsidRDefault="00CA4205" w:rsidP="00B438C8">
      <w:pPr>
        <w:jc w:val="center"/>
        <w:rPr>
          <w:rFonts w:ascii="Times New Roman" w:eastAsia="新細明體" w:hAnsi="Times New Roman" w:cs="Times New Roman"/>
          <w:b/>
          <w:sz w:val="26"/>
          <w:szCs w:val="26"/>
          <w:u w:val="single"/>
        </w:rPr>
      </w:pPr>
      <w:r w:rsidRPr="00FB25E1">
        <w:rPr>
          <w:rFonts w:ascii="Times New Roman" w:eastAsia="新細明體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DEFB3" wp14:editId="4D707930">
                <wp:simplePos x="0" y="0"/>
                <wp:positionH relativeFrom="margin">
                  <wp:align>right</wp:align>
                </wp:positionH>
                <wp:positionV relativeFrom="paragraph">
                  <wp:posOffset>7951</wp:posOffset>
                </wp:positionV>
                <wp:extent cx="3347499" cy="6096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499" cy="6096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C85261" w14:textId="4FD10172" w:rsidR="00A251BF" w:rsidRPr="00F83443" w:rsidRDefault="00A251BF" w:rsidP="00B438C8">
                            <w:pPr>
                              <w:spacing w:line="200" w:lineRule="exact"/>
                              <w:ind w:rightChars="-37" w:right="-8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This statement shall be submitted by an NGO </w:t>
                            </w:r>
                            <w:r w:rsidRPr="00547E0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 the Social Welfare Department (SWD)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via the Service Performance Management Information System</w:t>
                            </w:r>
                            <w:r w:rsidRPr="00547E0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44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by 31 October</w:t>
                            </w:r>
                            <w:r w:rsidRPr="00F8344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after the end of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F8344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financial year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0D3F70" w14:textId="0FB3AE84" w:rsidR="00A251BF" w:rsidRPr="00BD0227" w:rsidRDefault="00A251BF" w:rsidP="009A0893">
                            <w:pPr>
                              <w:spacing w:line="20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EFB3" id="Rectangle 2" o:spid="_x0000_s1026" style="position:absolute;left:0;text-align:left;margin-left:212.4pt;margin-top:.65pt;width:263.6pt;height:4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" fillcolor="#eeece1" strokecolor="#385d8a" strokeweight="2pt">
                <v:textbox>
                  <w:txbxContent>
                    <w:p w14:paraId="67C85261" w14:textId="4FD10172" w:rsidR="00A251BF" w:rsidRPr="00F83443" w:rsidRDefault="00A251BF" w:rsidP="00B438C8">
                      <w:pPr>
                        <w:spacing w:line="200" w:lineRule="exact"/>
                        <w:ind w:rightChars="-37" w:right="-8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This statement shall be submitted by an NGO </w:t>
                      </w:r>
                      <w:r w:rsidRPr="00547E0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to the Social Welfare Department (SWD)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via the Service Performance Management Information System</w:t>
                      </w:r>
                      <w:r w:rsidRPr="00547E0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83443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by 31 October</w:t>
                      </w:r>
                      <w:r w:rsidRPr="00F8344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after the end of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F8344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financial year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B0D3F70" w14:textId="0FB3AE84" w:rsidR="00A251BF" w:rsidRPr="00BD0227" w:rsidRDefault="00A251BF" w:rsidP="009A0893">
                      <w:pPr>
                        <w:spacing w:line="200" w:lineRule="exact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tblpX="-572" w:tblpY="1"/>
        <w:tblOverlap w:val="never"/>
        <w:tblW w:w="9072" w:type="dxa"/>
        <w:tblLook w:val="01E0" w:firstRow="1" w:lastRow="1" w:firstColumn="1" w:lastColumn="1" w:noHBand="0" w:noVBand="0"/>
      </w:tblPr>
      <w:tblGrid>
        <w:gridCol w:w="2410"/>
        <w:gridCol w:w="6521"/>
        <w:gridCol w:w="141"/>
      </w:tblGrid>
      <w:tr w:rsidR="00F8455B" w:rsidRPr="00FB25E1" w14:paraId="226BA430" w14:textId="77777777" w:rsidTr="001F3236">
        <w:trPr>
          <w:gridAfter w:val="1"/>
          <w:wAfter w:w="141" w:type="dxa"/>
          <w:trHeight w:val="284"/>
        </w:trPr>
        <w:tc>
          <w:tcPr>
            <w:tcW w:w="2410" w:type="dxa"/>
            <w:shd w:val="clear" w:color="auto" w:fill="auto"/>
          </w:tcPr>
          <w:p w14:paraId="4DEB238A" w14:textId="1683682F" w:rsidR="00F8455B" w:rsidRPr="00FB25E1" w:rsidRDefault="00547E08" w:rsidP="00547E08">
            <w:pPr>
              <w:spacing w:line="24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Cs w:val="24"/>
              </w:rPr>
              <w:t>T</w:t>
            </w:r>
            <w:r w:rsidR="00F8455B" w:rsidRPr="00FB25E1">
              <w:rPr>
                <w:rFonts w:ascii="Times New Roman" w:eastAsia="新細明體" w:hAnsi="Times New Roman" w:cs="Times New Roman"/>
                <w:szCs w:val="24"/>
              </w:rPr>
              <w:t>o</w:t>
            </w:r>
            <w:r w:rsidR="00F8455B" w:rsidRPr="00FB25E1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FB25E1">
              <w:rPr>
                <w:rFonts w:ascii="Times New Roman" w:eastAsia="新細明體" w:hAnsi="Times New Roman" w:cs="Times New Roman"/>
                <w:szCs w:val="24"/>
              </w:rPr>
              <w:t>(1)</w:t>
            </w:r>
            <w:r w:rsidR="00F8455B" w:rsidRPr="00FB25E1">
              <w:rPr>
                <w:rFonts w:ascii="Times New Roman" w:eastAsia="新細明體" w:hAnsi="Times New Roman" w:cs="Times New Roman"/>
                <w:szCs w:val="24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0C75E8AB" w14:textId="365F69D0" w:rsidR="00F8455B" w:rsidRPr="00FB25E1" w:rsidRDefault="00F8455B" w:rsidP="00906F72">
            <w:pPr>
              <w:spacing w:line="240" w:lineRule="atLeast"/>
              <w:ind w:rightChars="-45" w:right="-108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="00BB5BA5" w:rsidRPr="00FB25E1">
              <w:rPr>
                <w:rFonts w:ascii="Times New Roman" w:eastAsia="新細明體" w:hAnsi="Times New Roman" w:cs="Times New Roman"/>
                <w:szCs w:val="24"/>
              </w:rPr>
              <w:t>s</w:t>
            </w:r>
            <w:r w:rsidRPr="00FB25E1">
              <w:rPr>
                <w:rFonts w:ascii="Times New Roman" w:eastAsia="新細明體" w:hAnsi="Times New Roman" w:cs="Times New Roman" w:hint="eastAsia"/>
                <w:szCs w:val="24"/>
              </w:rPr>
              <w:t xml:space="preserve">ervice </w:t>
            </w:r>
            <w:r w:rsidR="00BB5BA5" w:rsidRPr="00FB25E1">
              <w:rPr>
                <w:rFonts w:ascii="Times New Roman" w:eastAsia="新細明體" w:hAnsi="Times New Roman" w:cs="Times New Roman"/>
                <w:szCs w:val="24"/>
              </w:rPr>
              <w:t>b</w:t>
            </w:r>
            <w:r w:rsidRPr="00FB25E1">
              <w:rPr>
                <w:rFonts w:ascii="Times New Roman" w:eastAsia="新細明體" w:hAnsi="Times New Roman" w:cs="Times New Roman" w:hint="eastAsia"/>
                <w:szCs w:val="24"/>
              </w:rPr>
              <w:t>ranch of SWD)</w:t>
            </w:r>
          </w:p>
        </w:tc>
      </w:tr>
      <w:tr w:rsidR="00F8455B" w:rsidRPr="00FB25E1" w14:paraId="432F9266" w14:textId="77777777" w:rsidTr="001F3236">
        <w:trPr>
          <w:trHeight w:val="335"/>
        </w:trPr>
        <w:tc>
          <w:tcPr>
            <w:tcW w:w="2410" w:type="dxa"/>
            <w:shd w:val="clear" w:color="auto" w:fill="auto"/>
          </w:tcPr>
          <w:p w14:paraId="609CF52D" w14:textId="72BEF8E7" w:rsidR="00F8455B" w:rsidRPr="00FB25E1" w:rsidRDefault="00547E08" w:rsidP="00547E08">
            <w:pPr>
              <w:spacing w:line="24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Cs w:val="24"/>
              </w:rPr>
              <w:t>To (2)</w:t>
            </w:r>
            <w:r w:rsidR="00F8455B" w:rsidRPr="00FB25E1">
              <w:rPr>
                <w:rFonts w:ascii="Times New Roman" w:eastAsia="新細明體" w:hAnsi="Times New Roman" w:cs="Times New Roman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07B1B" w14:textId="235FBA05" w:rsidR="00F8455B" w:rsidRPr="00FB25E1" w:rsidRDefault="00F8455B" w:rsidP="00547E08">
            <w:pPr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szCs w:val="24"/>
              </w:rPr>
              <w:t xml:space="preserve">Subventions Section </w:t>
            </w:r>
            <w:r w:rsidRPr="00FB25E1">
              <w:rPr>
                <w:rFonts w:ascii="Times New Roman" w:eastAsia="新細明體" w:hAnsi="Times New Roman" w:cs="Times New Roman"/>
                <w:szCs w:val="24"/>
              </w:rPr>
              <w:t>of SWD</w:t>
            </w:r>
            <w:r w:rsidR="009E4930" w:rsidRPr="00FB25E1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</w:tc>
      </w:tr>
      <w:tr w:rsidR="007832D8" w:rsidRPr="00FB25E1" w14:paraId="1BDC9CBB" w14:textId="77777777" w:rsidTr="001F3236">
        <w:trPr>
          <w:trHeight w:val="260"/>
        </w:trPr>
        <w:tc>
          <w:tcPr>
            <w:tcW w:w="2410" w:type="dxa"/>
            <w:shd w:val="clear" w:color="auto" w:fill="auto"/>
          </w:tcPr>
          <w:p w14:paraId="11F2AD57" w14:textId="2B92F430" w:rsidR="007832D8" w:rsidRPr="00FB25E1" w:rsidRDefault="007832D8" w:rsidP="00906F72">
            <w:pPr>
              <w:spacing w:line="24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szCs w:val="24"/>
              </w:rPr>
              <w:t>Name of NGO</w:t>
            </w:r>
            <w:r w:rsidRPr="00FB25E1">
              <w:rPr>
                <w:rFonts w:ascii="Times New Roman" w:eastAsia="新細明體" w:hAnsi="Times New Roman" w:cs="Times New Roman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0A452" w14:textId="710DC181" w:rsidR="007832D8" w:rsidRPr="00FB25E1" w:rsidRDefault="007832D8" w:rsidP="001F3236">
            <w:pPr>
              <w:spacing w:line="240" w:lineRule="atLeast"/>
              <w:ind w:right="-108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FB25E1">
              <w:rPr>
                <w:rFonts w:ascii="Times New Roman" w:eastAsia="新細明體" w:hAnsi="Times New Roman" w:cs="Times New Roman"/>
                <w:szCs w:val="24"/>
              </w:rPr>
              <w:t xml:space="preserve">                             </w:t>
            </w:r>
            <w:r w:rsidR="001F3236" w:rsidRPr="00FB25E1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="00BD02A7" w:rsidRPr="00FB25E1">
              <w:rPr>
                <w:rFonts w:ascii="Times New Roman" w:eastAsia="新細明體" w:hAnsi="Times New Roman" w:cs="Times New Roman"/>
                <w:szCs w:val="24"/>
              </w:rPr>
              <w:t xml:space="preserve">    </w:t>
            </w:r>
            <w:r w:rsidR="001F3236" w:rsidRPr="00FB25E1">
              <w:rPr>
                <w:rFonts w:ascii="Times New Roman" w:eastAsia="新細明體" w:hAnsi="Times New Roman" w:cs="Times New Roman"/>
                <w:szCs w:val="24"/>
              </w:rPr>
              <w:t xml:space="preserve">    </w:t>
            </w:r>
            <w:r w:rsidRPr="00FB25E1">
              <w:rPr>
                <w:rFonts w:ascii="Times New Roman" w:eastAsia="新細明體" w:hAnsi="Times New Roman" w:cs="Times New Roman"/>
                <w:szCs w:val="24"/>
              </w:rPr>
              <w:t>(NGO code:    )</w:t>
            </w:r>
          </w:p>
        </w:tc>
      </w:tr>
      <w:tr w:rsidR="007832D8" w:rsidRPr="00FB25E1" w14:paraId="451F316D" w14:textId="77777777" w:rsidTr="001F3236">
        <w:trPr>
          <w:trHeight w:val="266"/>
        </w:trPr>
        <w:tc>
          <w:tcPr>
            <w:tcW w:w="2410" w:type="dxa"/>
            <w:shd w:val="clear" w:color="auto" w:fill="auto"/>
          </w:tcPr>
          <w:p w14:paraId="16A1211B" w14:textId="5E6C9ADC" w:rsidR="007832D8" w:rsidRPr="00FB25E1" w:rsidRDefault="007832D8" w:rsidP="00906F72">
            <w:pPr>
              <w:spacing w:line="24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Cs w:val="24"/>
              </w:rPr>
              <w:t>Name of ASU</w:t>
            </w:r>
            <w:r w:rsidR="00533742" w:rsidRPr="00FB25E1">
              <w:rPr>
                <w:rStyle w:val="a6"/>
                <w:rFonts w:ascii="Times New Roman" w:eastAsia="新細明體" w:hAnsi="Times New Roman" w:cs="Times New Roman"/>
                <w:szCs w:val="24"/>
              </w:rPr>
              <w:footnoteReference w:customMarkFollows="1" w:id="3"/>
              <w:t>2</w:t>
            </w:r>
            <w:r w:rsidR="00533742" w:rsidRPr="00FB25E1">
              <w:rPr>
                <w:rFonts w:ascii="Times New Roman" w:eastAsia="新細明體" w:hAnsi="Times New Roman" w:cs="Times New Roman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FBA69" w14:textId="77777777" w:rsidR="007832D8" w:rsidRPr="00FB25E1" w:rsidRDefault="007832D8" w:rsidP="00F8455B">
            <w:pPr>
              <w:spacing w:line="240" w:lineRule="atLeast"/>
              <w:ind w:right="776"/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1F3236" w:rsidRPr="00FB25E1" w14:paraId="511E9356" w14:textId="77777777" w:rsidTr="001F3236">
        <w:trPr>
          <w:trHeight w:val="266"/>
        </w:trPr>
        <w:tc>
          <w:tcPr>
            <w:tcW w:w="2410" w:type="dxa"/>
            <w:shd w:val="clear" w:color="auto" w:fill="auto"/>
          </w:tcPr>
          <w:p w14:paraId="22D16A14" w14:textId="05697AA2" w:rsidR="001F3236" w:rsidRPr="00FB25E1" w:rsidRDefault="001F3236" w:rsidP="00E45046">
            <w:pPr>
              <w:spacing w:line="24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Cs w:val="24"/>
              </w:rPr>
              <w:t>Allocated amount: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F5722" w14:textId="77777777" w:rsidR="001F3236" w:rsidRPr="00FB25E1" w:rsidRDefault="001F3236" w:rsidP="00F8455B">
            <w:pPr>
              <w:spacing w:line="240" w:lineRule="atLeast"/>
              <w:ind w:right="776"/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14:paraId="2507607E" w14:textId="5CC017A3" w:rsidR="00CA4205" w:rsidRPr="00FB25E1" w:rsidRDefault="00B438C8" w:rsidP="00B438C8">
      <w:pPr>
        <w:rPr>
          <w:rFonts w:ascii="Times New Roman" w:eastAsia="新細明體" w:hAnsi="Times New Roman" w:cs="Times New Roman"/>
          <w:b/>
        </w:rPr>
      </w:pPr>
      <w:r w:rsidRPr="00FB25E1">
        <w:rPr>
          <w:rFonts w:ascii="Times New Roman" w:eastAsia="新細明體" w:hAnsi="Times New Roman" w:cs="Times New Roman"/>
          <w:b/>
        </w:rPr>
        <w:br w:type="textWrapping" w:clear="all"/>
      </w:r>
      <w:r w:rsidR="00E06D59" w:rsidRPr="00FB25E1">
        <w:rPr>
          <w:rFonts w:ascii="Times New Roman" w:eastAsia="新細明體" w:hAnsi="Times New Roman" w:cs="Times New Roman"/>
          <w:b/>
        </w:rPr>
        <w:t xml:space="preserve"> </w:t>
      </w:r>
    </w:p>
    <w:p w14:paraId="169C18D8" w14:textId="380FE7D3" w:rsidR="00B438C8" w:rsidRPr="00FB25E1" w:rsidRDefault="00B438C8" w:rsidP="00B438C8">
      <w:pPr>
        <w:rPr>
          <w:rFonts w:ascii="Times New Roman" w:eastAsia="新細明體" w:hAnsi="Times New Roman" w:cs="Times New Roman"/>
          <w:b/>
          <w:snapToGrid w:val="0"/>
          <w:sz w:val="26"/>
          <w:szCs w:val="26"/>
        </w:rPr>
      </w:pPr>
      <w:r w:rsidRPr="00FB25E1">
        <w:rPr>
          <w:rFonts w:ascii="Times New Roman" w:eastAsia="新細明體" w:hAnsi="Times New Roman" w:cs="Times New Roman"/>
          <w:b/>
          <w:sz w:val="26"/>
          <w:szCs w:val="26"/>
        </w:rPr>
        <w:t xml:space="preserve">(A) Assessment Criteria and the Proportion on the Use of Lump Sum Grant (LSG) </w:t>
      </w:r>
      <w:r w:rsidR="00CA4205" w:rsidRPr="00FB25E1">
        <w:rPr>
          <w:rFonts w:ascii="Times New Roman" w:eastAsia="新細明體" w:hAnsi="Times New Roman" w:cs="Times New Roman"/>
          <w:b/>
          <w:sz w:val="26"/>
          <w:szCs w:val="26"/>
        </w:rPr>
        <w:t xml:space="preserve">Subvention </w:t>
      </w:r>
      <w:r w:rsidRPr="00FB25E1">
        <w:rPr>
          <w:rFonts w:ascii="Times New Roman" w:eastAsia="新細明體" w:hAnsi="Times New Roman" w:cs="Times New Roman"/>
          <w:b/>
          <w:sz w:val="26"/>
          <w:szCs w:val="26"/>
        </w:rPr>
        <w:t>for FSA-related Activities</w:t>
      </w:r>
    </w:p>
    <w:p w14:paraId="7D71C406" w14:textId="77777777" w:rsidR="00B438C8" w:rsidRPr="00FB25E1" w:rsidRDefault="00B438C8" w:rsidP="00B438C8">
      <w:pPr>
        <w:rPr>
          <w:rFonts w:ascii="Times New Roman" w:eastAsia="新細明體" w:hAnsi="Times New Roman" w:cs="Times New Roman"/>
          <w:b/>
          <w:snapToGrid w:val="0"/>
          <w:sz w:val="26"/>
          <w:szCs w:val="26"/>
        </w:rPr>
      </w:pPr>
    </w:p>
    <w:tbl>
      <w:tblPr>
        <w:tblStyle w:val="4"/>
        <w:tblW w:w="14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1240"/>
        <w:gridCol w:w="1240"/>
        <w:gridCol w:w="1241"/>
        <w:gridCol w:w="1240"/>
        <w:gridCol w:w="1240"/>
        <w:gridCol w:w="1241"/>
        <w:gridCol w:w="1240"/>
        <w:gridCol w:w="1241"/>
        <w:gridCol w:w="1418"/>
      </w:tblGrid>
      <w:tr w:rsidR="00B438C8" w:rsidRPr="00FB25E1" w14:paraId="0BB0EEA9" w14:textId="77777777" w:rsidTr="00BC5A20">
        <w:trPr>
          <w:trHeight w:val="535"/>
        </w:trPr>
        <w:tc>
          <w:tcPr>
            <w:tcW w:w="3431" w:type="dxa"/>
            <w:shd w:val="clear" w:color="auto" w:fill="EEECE1"/>
          </w:tcPr>
          <w:p w14:paraId="107A04CE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napToGrid w:val="0"/>
                <w:szCs w:val="24"/>
                <w:shd w:val="clear" w:color="auto" w:fill="EEECE1"/>
              </w:rPr>
              <w:t>Name of the FSA-related Activities</w:t>
            </w:r>
          </w:p>
        </w:tc>
        <w:tc>
          <w:tcPr>
            <w:tcW w:w="9923" w:type="dxa"/>
            <w:gridSpan w:val="8"/>
            <w:shd w:val="clear" w:color="auto" w:fill="EEECE1"/>
          </w:tcPr>
          <w:p w14:paraId="34171898" w14:textId="75524E79" w:rsidR="00B438C8" w:rsidRPr="00FB25E1" w:rsidRDefault="0067318D" w:rsidP="00B14247">
            <w:pPr>
              <w:spacing w:line="300" w:lineRule="exact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A</w:t>
            </w:r>
            <w:r w:rsidR="00B438C8"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 xml:space="preserve">ssessment </w:t>
            </w:r>
            <w:r w:rsidR="00B438C8" w:rsidRPr="00FB25E1">
              <w:rPr>
                <w:rFonts w:ascii="Times New Roman" w:eastAsia="新細明體" w:hAnsi="Times New Roman" w:cs="Times New Roman" w:hint="eastAsia"/>
                <w:b/>
                <w:snapToGrid w:val="0"/>
                <w:szCs w:val="24"/>
              </w:rPr>
              <w:t xml:space="preserve">criteria </w:t>
            </w:r>
            <w:r w:rsidR="00B438C8"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 xml:space="preserve">and principles for 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 xml:space="preserve">delineating </w:t>
            </w:r>
            <w:r w:rsidR="00B438C8"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FSA-related activities</w:t>
            </w:r>
          </w:p>
          <w:p w14:paraId="25128E8A" w14:textId="77777777" w:rsidR="00547E08" w:rsidRPr="00FB25E1" w:rsidRDefault="00547E08" w:rsidP="00B14247">
            <w:pPr>
              <w:spacing w:line="300" w:lineRule="exact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  <w:p w14:paraId="1C5E7F03" w14:textId="1F44C22B" w:rsidR="00B438C8" w:rsidRPr="00FB25E1" w:rsidRDefault="00B438C8" w:rsidP="00B438C8">
            <w:pPr>
              <w:numPr>
                <w:ilvl w:val="0"/>
                <w:numId w:val="36"/>
              </w:numPr>
              <w:overflowPunct w:val="0"/>
              <w:adjustRightInd w:val="0"/>
              <w:snapToGrid w:val="0"/>
              <w:ind w:left="743" w:hanging="709"/>
              <w:contextualSpacing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S</w:t>
            </w:r>
            <w:r w:rsidRPr="00FB25E1">
              <w:rPr>
                <w:rFonts w:ascii="Times New Roman" w:eastAsia="新細明體" w:hAnsi="Times New Roman" w:cs="Times New Roman" w:hint="eastAsia"/>
                <w:snapToGrid w:val="0"/>
                <w:kern w:val="0"/>
                <w:sz w:val="22"/>
              </w:rPr>
              <w:t xml:space="preserve">ame 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purpose and objectives as the FSA;</w:t>
            </w:r>
            <w:r w:rsidR="00AA4C11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 </w:t>
            </w:r>
          </w:p>
          <w:p w14:paraId="703B4CB6" w14:textId="56859615" w:rsidR="00B438C8" w:rsidRPr="00FB25E1" w:rsidRDefault="00B438C8" w:rsidP="00B438C8">
            <w:pPr>
              <w:numPr>
                <w:ilvl w:val="0"/>
                <w:numId w:val="36"/>
              </w:numPr>
              <w:tabs>
                <w:tab w:val="left" w:pos="742"/>
              </w:tabs>
              <w:overflowPunct w:val="0"/>
              <w:adjustRightInd w:val="0"/>
              <w:snapToGrid w:val="0"/>
              <w:ind w:left="743" w:hanging="709"/>
              <w:contextualSpacing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</w:pPr>
            <w:r w:rsidRPr="00FB25E1">
              <w:rPr>
                <w:rFonts w:ascii="Times New Roman" w:eastAsia="新細明體" w:hAnsi="Times New Roman" w:cs="Times New Roman" w:hint="eastAsia"/>
                <w:snapToGrid w:val="0"/>
                <w:kern w:val="0"/>
                <w:sz w:val="22"/>
              </w:rPr>
              <w:t>Same service nature as covered by the FSA</w:t>
            </w:r>
            <w:r w:rsidR="00C27526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;</w:t>
            </w:r>
          </w:p>
          <w:p w14:paraId="2DFACBEB" w14:textId="37263A45" w:rsidR="00B438C8" w:rsidRPr="00FB25E1" w:rsidRDefault="00B438C8" w:rsidP="00B438C8">
            <w:pPr>
              <w:numPr>
                <w:ilvl w:val="0"/>
                <w:numId w:val="36"/>
              </w:numPr>
              <w:tabs>
                <w:tab w:val="left" w:pos="742"/>
              </w:tabs>
              <w:overflowPunct w:val="0"/>
              <w:adjustRightInd w:val="0"/>
              <w:snapToGrid w:val="0"/>
              <w:ind w:left="743" w:hanging="709"/>
              <w:contextualSpacing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</w:pPr>
            <w:r w:rsidRPr="00FB25E1">
              <w:rPr>
                <w:rFonts w:ascii="Times New Roman" w:eastAsia="新細明體" w:hAnsi="Times New Roman" w:cs="Times New Roman" w:hint="eastAsia"/>
                <w:snapToGrid w:val="0"/>
                <w:kern w:val="0"/>
                <w:sz w:val="22"/>
              </w:rPr>
              <w:t>Service contents are in line with the FSA</w:t>
            </w:r>
            <w:r w:rsidR="00620274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;</w:t>
            </w:r>
            <w:r w:rsidR="0099007A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 and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 </w:t>
            </w:r>
          </w:p>
          <w:p w14:paraId="096DBC22" w14:textId="0DCA2433" w:rsidR="00B438C8" w:rsidRPr="00FB25E1" w:rsidRDefault="00B438C8" w:rsidP="00B438C8">
            <w:pPr>
              <w:numPr>
                <w:ilvl w:val="0"/>
                <w:numId w:val="36"/>
              </w:numPr>
              <w:tabs>
                <w:tab w:val="left" w:pos="742"/>
              </w:tabs>
              <w:overflowPunct w:val="0"/>
              <w:adjustRightInd w:val="0"/>
              <w:snapToGrid w:val="0"/>
              <w:ind w:left="743" w:hanging="709"/>
              <w:contextualSpacing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</w:pPr>
            <w:r w:rsidRPr="00FB25E1">
              <w:rPr>
                <w:rFonts w:ascii="Times New Roman" w:eastAsia="新細明體" w:hAnsi="Times New Roman" w:cs="Times New Roman" w:hint="eastAsia"/>
                <w:snapToGrid w:val="0"/>
                <w:kern w:val="0"/>
                <w:sz w:val="22"/>
              </w:rPr>
              <w:t>Service targets are in line with those covered by the FSA</w:t>
            </w:r>
            <w:r w:rsidR="00620274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.</w:t>
            </w:r>
          </w:p>
          <w:p w14:paraId="51D71BF3" w14:textId="36F07E82" w:rsidR="00B438C8" w:rsidRPr="00FB25E1" w:rsidRDefault="00B438C8" w:rsidP="00B438C8">
            <w:pPr>
              <w:numPr>
                <w:ilvl w:val="0"/>
                <w:numId w:val="36"/>
              </w:numPr>
              <w:tabs>
                <w:tab w:val="left" w:pos="742"/>
              </w:tabs>
              <w:overflowPunct w:val="0"/>
              <w:adjustRightInd w:val="0"/>
              <w:snapToGrid w:val="0"/>
              <w:ind w:left="743" w:hanging="709"/>
              <w:contextualSpacing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T</w:t>
            </w:r>
            <w:r w:rsidRPr="00FB25E1">
              <w:rPr>
                <w:rFonts w:ascii="Times New Roman" w:eastAsia="新細明體" w:hAnsi="Times New Roman" w:cs="Times New Roman" w:hint="eastAsia"/>
                <w:snapToGrid w:val="0"/>
                <w:kern w:val="0"/>
                <w:sz w:val="22"/>
              </w:rPr>
              <w:t xml:space="preserve">he 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activities </w:t>
            </w:r>
            <w:r w:rsidR="0067318D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ha</w:t>
            </w:r>
            <w:r w:rsidR="00031580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ve</w:t>
            </w:r>
            <w:r w:rsidR="0067318D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 been discussed by 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the governing board</w:t>
            </w:r>
            <w:r w:rsidR="00D839F5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 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/ management committee </w:t>
            </w:r>
            <w:r w:rsidR="0067318D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for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 assessment of the implications on the NGO’s services, staff and service users, and supported by the board/ committee;</w:t>
            </w:r>
          </w:p>
          <w:p w14:paraId="44580A93" w14:textId="1B8FA581" w:rsidR="00B438C8" w:rsidRPr="00FB25E1" w:rsidRDefault="00B438C8" w:rsidP="00B438C8">
            <w:pPr>
              <w:numPr>
                <w:ilvl w:val="0"/>
                <w:numId w:val="36"/>
              </w:numPr>
              <w:tabs>
                <w:tab w:val="left" w:pos="742"/>
              </w:tabs>
              <w:overflowPunct w:val="0"/>
              <w:adjustRightInd w:val="0"/>
              <w:snapToGrid w:val="0"/>
              <w:ind w:left="743" w:hanging="709"/>
              <w:contextualSpacing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F</w:t>
            </w:r>
            <w:r w:rsidRPr="00FB25E1">
              <w:rPr>
                <w:rFonts w:ascii="Times New Roman" w:eastAsia="新細明體" w:hAnsi="Times New Roman" w:cs="Times New Roman" w:hint="eastAsia"/>
                <w:snapToGrid w:val="0"/>
                <w:kern w:val="0"/>
                <w:sz w:val="22"/>
              </w:rPr>
              <w:t xml:space="preserve">rontline 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staff and service users </w:t>
            </w:r>
            <w:r w:rsidR="0067318D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are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 consulted according to established mechanisms; </w:t>
            </w:r>
          </w:p>
          <w:p w14:paraId="009A8651" w14:textId="06CA9F23" w:rsidR="00B438C8" w:rsidRPr="00FB25E1" w:rsidRDefault="00B438C8" w:rsidP="00B438C8">
            <w:pPr>
              <w:numPr>
                <w:ilvl w:val="0"/>
                <w:numId w:val="36"/>
              </w:numPr>
              <w:tabs>
                <w:tab w:val="left" w:pos="742"/>
              </w:tabs>
              <w:overflowPunct w:val="0"/>
              <w:adjustRightInd w:val="0"/>
              <w:snapToGrid w:val="0"/>
              <w:ind w:left="743" w:hanging="709"/>
              <w:contextualSpacing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C</w:t>
            </w:r>
            <w:r w:rsidRPr="00FB25E1">
              <w:rPr>
                <w:rFonts w:ascii="Times New Roman" w:eastAsia="新細明體" w:hAnsi="Times New Roman" w:cs="Times New Roman" w:hint="eastAsia"/>
                <w:snapToGrid w:val="0"/>
                <w:kern w:val="0"/>
                <w:sz w:val="22"/>
              </w:rPr>
              <w:t xml:space="preserve">onsent </w:t>
            </w:r>
            <w:r w:rsidR="0067318D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has been 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obtained </w:t>
            </w:r>
            <w:r w:rsidR="0067318D"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 xml:space="preserve">from SWD 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before the activities are held; and</w:t>
            </w:r>
          </w:p>
          <w:p w14:paraId="431F8DE5" w14:textId="77777777" w:rsidR="00B438C8" w:rsidRPr="00FB25E1" w:rsidRDefault="00B438C8" w:rsidP="00B438C8">
            <w:pPr>
              <w:numPr>
                <w:ilvl w:val="0"/>
                <w:numId w:val="36"/>
              </w:numPr>
              <w:tabs>
                <w:tab w:val="left" w:pos="742"/>
              </w:tabs>
              <w:overflowPunct w:val="0"/>
              <w:adjustRightInd w:val="0"/>
              <w:snapToGrid w:val="0"/>
              <w:ind w:left="743" w:hanging="709"/>
              <w:contextualSpacing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</w:pPr>
            <w:r w:rsidRPr="00FB25E1">
              <w:rPr>
                <w:rFonts w:ascii="Times New Roman" w:eastAsia="新細明體" w:hAnsi="Times New Roman" w:cs="Times New Roman" w:hint="eastAsia"/>
                <w:snapToGrid w:val="0"/>
                <w:kern w:val="0"/>
                <w:sz w:val="22"/>
              </w:rPr>
              <w:t>Regardless of the proportion of the expenditure for planned FSA-related activities against LSG of an ASU</w:t>
            </w:r>
            <w:r w:rsidRPr="00FB25E1"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  <w:t>, the NGO must obtain the consent of relevant service branches of SWD before the FSA-related activities are held if such activities do not comply with the terms stipulated in the FSA.</w:t>
            </w:r>
          </w:p>
          <w:p w14:paraId="6F9793EB" w14:textId="77777777" w:rsidR="00547E08" w:rsidRPr="00FB25E1" w:rsidRDefault="00547E08" w:rsidP="00547E08">
            <w:pPr>
              <w:tabs>
                <w:tab w:val="left" w:pos="742"/>
              </w:tabs>
              <w:overflowPunct w:val="0"/>
              <w:adjustRightInd w:val="0"/>
              <w:snapToGrid w:val="0"/>
              <w:ind w:left="743"/>
              <w:contextualSpacing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22"/>
              </w:rPr>
            </w:pPr>
          </w:p>
          <w:p w14:paraId="2B0D1F97" w14:textId="049EF9D6" w:rsidR="00E61DDE" w:rsidRPr="00FB25E1" w:rsidRDefault="00B438C8" w:rsidP="00F55E68">
            <w:pPr>
              <w:spacing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Cs w:val="24"/>
              </w:rPr>
              <w:t>Please use (</w:t>
            </w:r>
            <w:r w:rsidRPr="00FB25E1">
              <w:rPr>
                <w:rFonts w:ascii="Times New Roman" w:eastAsia="新細明體" w:hAnsi="Times New Roman" w:cs="Times New Roman"/>
                <w:b/>
                <w:szCs w:val="24"/>
              </w:rPr>
              <w:sym w:font="Wingdings 2" w:char="F050"/>
            </w:r>
            <w:r w:rsidRPr="00FB25E1">
              <w:rPr>
                <w:rFonts w:ascii="Times New Roman" w:eastAsia="新細明體" w:hAnsi="Times New Roman" w:cs="Times New Roman"/>
                <w:szCs w:val="24"/>
              </w:rPr>
              <w:t>) or (</w:t>
            </w:r>
            <w:r w:rsidRPr="00FB25E1">
              <w:rPr>
                <w:rFonts w:ascii="Times New Roman" w:eastAsia="新細明體" w:hAnsi="Times New Roman" w:cs="Times New Roman"/>
                <w:b/>
                <w:szCs w:val="24"/>
              </w:rPr>
              <w:sym w:font="Wingdings 2" w:char="F04F"/>
            </w:r>
            <w:r w:rsidR="00955A99" w:rsidRPr="00FB25E1">
              <w:rPr>
                <w:rFonts w:ascii="Times New Roman" w:eastAsia="新細明體" w:hAnsi="Times New Roman" w:cs="Times New Roman"/>
                <w:szCs w:val="24"/>
              </w:rPr>
              <w:t xml:space="preserve">) or </w:t>
            </w:r>
            <w:r w:rsidR="0067318D" w:rsidRPr="00FB25E1">
              <w:rPr>
                <w:rFonts w:ascii="Times New Roman" w:eastAsia="新細明體" w:hAnsi="Times New Roman" w:cs="Times New Roman"/>
                <w:szCs w:val="24"/>
              </w:rPr>
              <w:t>N</w:t>
            </w:r>
            <w:r w:rsidRPr="00FB25E1">
              <w:rPr>
                <w:rFonts w:ascii="Times New Roman" w:eastAsia="新細明體" w:hAnsi="Times New Roman" w:cs="Times New Roman"/>
                <w:szCs w:val="24"/>
              </w:rPr>
              <w:t xml:space="preserve">ot </w:t>
            </w:r>
            <w:r w:rsidR="0067318D" w:rsidRPr="00FB25E1">
              <w:rPr>
                <w:rFonts w:ascii="Times New Roman" w:eastAsia="新細明體" w:hAnsi="Times New Roman" w:cs="Times New Roman"/>
                <w:szCs w:val="24"/>
              </w:rPr>
              <w:t>A</w:t>
            </w:r>
            <w:r w:rsidRPr="00FB25E1">
              <w:rPr>
                <w:rFonts w:ascii="Times New Roman" w:eastAsia="新細明體" w:hAnsi="Times New Roman" w:cs="Times New Roman"/>
                <w:szCs w:val="24"/>
              </w:rPr>
              <w:t xml:space="preserve">pplicable </w:t>
            </w:r>
            <w:r w:rsidR="00955A99" w:rsidRPr="00FB25E1">
              <w:rPr>
                <w:rFonts w:ascii="Times New Roman" w:eastAsia="新細明體" w:hAnsi="Times New Roman" w:cs="Times New Roman"/>
                <w:szCs w:val="24"/>
              </w:rPr>
              <w:t>(N.A</w:t>
            </w:r>
            <w:r w:rsidR="0067318D" w:rsidRPr="00FB25E1">
              <w:rPr>
                <w:rFonts w:ascii="Times New Roman" w:eastAsia="新細明體" w:hAnsi="Times New Roman" w:cs="Times New Roman"/>
                <w:szCs w:val="24"/>
              </w:rPr>
              <w:t>.</w:t>
            </w:r>
            <w:r w:rsidR="00955A99" w:rsidRPr="00FB25E1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="00DC543E" w:rsidRPr="00FB25E1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FB25E1">
              <w:rPr>
                <w:rFonts w:ascii="Times New Roman" w:eastAsia="新細明體" w:hAnsi="Times New Roman" w:cs="Times New Roman"/>
                <w:szCs w:val="24"/>
              </w:rPr>
              <w:t>to indicate whether the following criteria and principles for assessment of FSA-related activities are met or not:</w:t>
            </w:r>
          </w:p>
        </w:tc>
        <w:tc>
          <w:tcPr>
            <w:tcW w:w="1418" w:type="dxa"/>
            <w:shd w:val="clear" w:color="auto" w:fill="EEECE1"/>
          </w:tcPr>
          <w:p w14:paraId="4CA5AC70" w14:textId="4A147F86" w:rsidR="006D5437" w:rsidRPr="00FB25E1" w:rsidRDefault="006D5437" w:rsidP="00B1424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14:paraId="3CD3B61F" w14:textId="77777777" w:rsidR="00717EBB" w:rsidRPr="00FB25E1" w:rsidRDefault="00076052" w:rsidP="00717EBB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zCs w:val="24"/>
              </w:rPr>
              <w:t>LSG used on FSA-related activities</w:t>
            </w:r>
          </w:p>
          <w:p w14:paraId="00F2D1E6" w14:textId="3BF2330A" w:rsidR="006D5437" w:rsidRPr="00FB25E1" w:rsidRDefault="00076052" w:rsidP="00BC5A20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zCs w:val="24"/>
              </w:rPr>
              <w:t xml:space="preserve">as a percentage to the total LSG allocated </w:t>
            </w:r>
            <w:r w:rsidR="00482FD3" w:rsidRPr="00FB25E1">
              <w:rPr>
                <w:rFonts w:ascii="Times New Roman" w:eastAsia="新細明體" w:hAnsi="Times New Roman" w:cs="Times New Roman"/>
                <w:b/>
                <w:szCs w:val="24"/>
              </w:rPr>
              <w:t xml:space="preserve">by NGO </w:t>
            </w:r>
            <w:r w:rsidRPr="00FB25E1">
              <w:rPr>
                <w:rFonts w:ascii="Times New Roman" w:eastAsia="新細明體" w:hAnsi="Times New Roman" w:cs="Times New Roman"/>
                <w:b/>
                <w:szCs w:val="24"/>
              </w:rPr>
              <w:t>to the ASU</w:t>
            </w:r>
            <w:r w:rsidR="00B764A4" w:rsidRPr="00FB25E1">
              <w:rPr>
                <w:rFonts w:ascii="Times New Roman" w:eastAsia="新細明體" w:hAnsi="Times New Roman" w:cs="Times New Roman"/>
                <w:b/>
                <w:szCs w:val="24"/>
              </w:rPr>
              <w:t>*</w:t>
            </w:r>
            <w:r w:rsidRPr="00FB25E1" w:rsidDel="00076052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</w:p>
          <w:p w14:paraId="5762FDD6" w14:textId="7E6B0DB0" w:rsidR="00B438C8" w:rsidRPr="00FB25E1" w:rsidRDefault="006D5437" w:rsidP="00BC5A20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zCs w:val="24"/>
              </w:rPr>
              <w:t>(%)</w:t>
            </w:r>
          </w:p>
        </w:tc>
      </w:tr>
      <w:tr w:rsidR="00B438C8" w:rsidRPr="00FB25E1" w14:paraId="28FE93C1" w14:textId="77777777" w:rsidTr="00BC5A20">
        <w:trPr>
          <w:trHeight w:val="379"/>
        </w:trPr>
        <w:tc>
          <w:tcPr>
            <w:tcW w:w="3431" w:type="dxa"/>
            <w:vMerge w:val="restart"/>
            <w:shd w:val="clear" w:color="auto" w:fill="EEECE1"/>
          </w:tcPr>
          <w:p w14:paraId="1DC07CCC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  <w:shd w:val="clear" w:color="auto" w:fill="EEECE1"/>
              </w:rPr>
            </w:pPr>
          </w:p>
        </w:tc>
        <w:tc>
          <w:tcPr>
            <w:tcW w:w="9923" w:type="dxa"/>
            <w:gridSpan w:val="8"/>
            <w:shd w:val="clear" w:color="auto" w:fill="EEECE1"/>
          </w:tcPr>
          <w:p w14:paraId="7C8068CF" w14:textId="0D4A26EC" w:rsidR="00B438C8" w:rsidRPr="00FB25E1" w:rsidRDefault="00B438C8" w:rsidP="00D12B74">
            <w:pPr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napToGrid w:val="0"/>
                <w:sz w:val="26"/>
                <w:szCs w:val="26"/>
              </w:rPr>
              <w:t>(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I)</w:t>
            </w:r>
            <w:r w:rsidRPr="00FB25E1">
              <w:rPr>
                <w:rFonts w:ascii="Times New Roman" w:eastAsia="新細明體" w:hAnsi="Times New Roman" w:cs="Times New Roman" w:hint="eastAsia"/>
                <w:b/>
                <w:snapToGrid w:val="0"/>
                <w:sz w:val="26"/>
                <w:szCs w:val="26"/>
              </w:rPr>
              <w:t>: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Activities that cumulatively utilise 10% or less of LSG </w:t>
            </w:r>
            <w:r w:rsidR="00D12B74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allocated by NGO to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r w:rsidR="00D12B74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the 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ASU</w:t>
            </w:r>
          </w:p>
        </w:tc>
        <w:tc>
          <w:tcPr>
            <w:tcW w:w="1418" w:type="dxa"/>
            <w:vMerge w:val="restart"/>
            <w:shd w:val="clear" w:color="auto" w:fill="EEECE1"/>
          </w:tcPr>
          <w:p w14:paraId="6541D112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color w:val="0000FF"/>
                <w:szCs w:val="24"/>
              </w:rPr>
              <w:t>E</w:t>
            </w:r>
            <w:r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xample</w:t>
            </w:r>
          </w:p>
        </w:tc>
      </w:tr>
      <w:tr w:rsidR="00B438C8" w:rsidRPr="00FB25E1" w14:paraId="23C85120" w14:textId="77777777" w:rsidTr="00BC5A20">
        <w:trPr>
          <w:trHeight w:val="375"/>
        </w:trPr>
        <w:tc>
          <w:tcPr>
            <w:tcW w:w="3431" w:type="dxa"/>
            <w:vMerge/>
            <w:shd w:val="clear" w:color="auto" w:fill="EEECE1"/>
          </w:tcPr>
          <w:p w14:paraId="49772263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  <w:shd w:val="clear" w:color="auto" w:fill="EEECE1"/>
              </w:rPr>
            </w:pPr>
          </w:p>
        </w:tc>
        <w:tc>
          <w:tcPr>
            <w:tcW w:w="1240" w:type="dxa"/>
            <w:shd w:val="clear" w:color="auto" w:fill="EEECE1"/>
          </w:tcPr>
          <w:p w14:paraId="7A6F108B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(i)</w:t>
            </w:r>
          </w:p>
        </w:tc>
        <w:tc>
          <w:tcPr>
            <w:tcW w:w="1240" w:type="dxa"/>
            <w:shd w:val="clear" w:color="auto" w:fill="EEECE1"/>
          </w:tcPr>
          <w:p w14:paraId="11DAA9DF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(ii)</w:t>
            </w:r>
          </w:p>
        </w:tc>
        <w:tc>
          <w:tcPr>
            <w:tcW w:w="1241" w:type="dxa"/>
            <w:shd w:val="clear" w:color="auto" w:fill="EEECE1"/>
          </w:tcPr>
          <w:p w14:paraId="0CB38FC7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(iii)</w:t>
            </w:r>
          </w:p>
        </w:tc>
        <w:tc>
          <w:tcPr>
            <w:tcW w:w="1240" w:type="dxa"/>
            <w:shd w:val="clear" w:color="auto" w:fill="EEECE1"/>
          </w:tcPr>
          <w:p w14:paraId="5F9F8EDF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(iv)</w:t>
            </w:r>
          </w:p>
        </w:tc>
        <w:tc>
          <w:tcPr>
            <w:tcW w:w="1240" w:type="dxa"/>
            <w:shd w:val="clear" w:color="auto" w:fill="EEECE1"/>
          </w:tcPr>
          <w:p w14:paraId="0738E917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(v)</w:t>
            </w:r>
          </w:p>
        </w:tc>
        <w:tc>
          <w:tcPr>
            <w:tcW w:w="1241" w:type="dxa"/>
            <w:shd w:val="clear" w:color="auto" w:fill="EEECE1"/>
          </w:tcPr>
          <w:p w14:paraId="2D52D64C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(vi)</w:t>
            </w:r>
          </w:p>
        </w:tc>
        <w:tc>
          <w:tcPr>
            <w:tcW w:w="1240" w:type="dxa"/>
            <w:shd w:val="clear" w:color="auto" w:fill="EEECE1"/>
          </w:tcPr>
          <w:p w14:paraId="5DF3EB43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(vii)</w:t>
            </w:r>
          </w:p>
        </w:tc>
        <w:tc>
          <w:tcPr>
            <w:tcW w:w="1241" w:type="dxa"/>
            <w:shd w:val="clear" w:color="auto" w:fill="EEECE1"/>
          </w:tcPr>
          <w:p w14:paraId="71955862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  <w:t>(viii)</w:t>
            </w:r>
          </w:p>
        </w:tc>
        <w:tc>
          <w:tcPr>
            <w:tcW w:w="1418" w:type="dxa"/>
            <w:vMerge/>
            <w:shd w:val="clear" w:color="auto" w:fill="EEECE1"/>
          </w:tcPr>
          <w:p w14:paraId="096C88CA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  <w:tr w:rsidR="00B438C8" w:rsidRPr="00FB25E1" w14:paraId="5C9FAD15" w14:textId="77777777" w:rsidTr="00BC5A20">
        <w:trPr>
          <w:trHeight w:val="543"/>
        </w:trPr>
        <w:tc>
          <w:tcPr>
            <w:tcW w:w="3431" w:type="dxa"/>
            <w:shd w:val="clear" w:color="auto" w:fill="FFFFFF"/>
          </w:tcPr>
          <w:p w14:paraId="56DD04C0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1.[Name of the FSA-related Activity</w:t>
            </w:r>
            <w:r w:rsidRPr="00FB25E1">
              <w:rPr>
                <w:rFonts w:ascii="Times New Roman" w:eastAsia="新細明體" w:hAnsi="Times New Roman" w:cs="Times New Roman"/>
                <w:bCs/>
                <w:szCs w:val="24"/>
              </w:rPr>
              <w:t>]</w:t>
            </w:r>
          </w:p>
        </w:tc>
        <w:tc>
          <w:tcPr>
            <w:tcW w:w="1240" w:type="dxa"/>
            <w:shd w:val="clear" w:color="auto" w:fill="FFFFFF"/>
          </w:tcPr>
          <w:p w14:paraId="780C2891" w14:textId="77777777" w:rsidR="00B438C8" w:rsidRPr="00FB25E1" w:rsidRDefault="00B438C8" w:rsidP="00906F72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14:paraId="057D3552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14:paraId="2F733AF8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14:paraId="72AA0E10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0" w:type="dxa"/>
            <w:shd w:val="clear" w:color="auto" w:fill="EEECE1"/>
          </w:tcPr>
          <w:p w14:paraId="00EA7114" w14:textId="4C129601" w:rsidR="00B438C8" w:rsidRPr="00FB25E1" w:rsidRDefault="00CA4205" w:rsidP="00DB4659">
            <w:pPr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N.A.</w:t>
            </w:r>
          </w:p>
        </w:tc>
        <w:tc>
          <w:tcPr>
            <w:tcW w:w="1241" w:type="dxa"/>
            <w:shd w:val="clear" w:color="auto" w:fill="EEECE1"/>
          </w:tcPr>
          <w:p w14:paraId="3D00CA15" w14:textId="313F56C7" w:rsidR="00B438C8" w:rsidRPr="00FB25E1" w:rsidRDefault="00CA4205" w:rsidP="00906F72">
            <w:pPr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N.A.</w:t>
            </w:r>
          </w:p>
        </w:tc>
        <w:tc>
          <w:tcPr>
            <w:tcW w:w="1240" w:type="dxa"/>
            <w:shd w:val="clear" w:color="auto" w:fill="EEECE1"/>
          </w:tcPr>
          <w:p w14:paraId="62555BD9" w14:textId="22B6D9EB" w:rsidR="00B438C8" w:rsidRPr="00FB25E1" w:rsidRDefault="00CA4205">
            <w:pPr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N.A.</w:t>
            </w:r>
          </w:p>
        </w:tc>
        <w:tc>
          <w:tcPr>
            <w:tcW w:w="1241" w:type="dxa"/>
            <w:shd w:val="clear" w:color="auto" w:fill="FFFFFF"/>
          </w:tcPr>
          <w:p w14:paraId="7FB17F6D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7727281" w14:textId="6ED17B39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color w:val="0000FF"/>
                <w:szCs w:val="24"/>
              </w:rPr>
              <w:t>2</w:t>
            </w:r>
            <w:r w:rsidR="00CA4205"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%</w:t>
            </w:r>
          </w:p>
        </w:tc>
      </w:tr>
      <w:tr w:rsidR="00B438C8" w:rsidRPr="00FB25E1" w14:paraId="3554FA63" w14:textId="77777777" w:rsidTr="00BC5A20">
        <w:trPr>
          <w:trHeight w:val="549"/>
        </w:trPr>
        <w:tc>
          <w:tcPr>
            <w:tcW w:w="3431" w:type="dxa"/>
            <w:shd w:val="clear" w:color="auto" w:fill="FFFFFF"/>
          </w:tcPr>
          <w:p w14:paraId="74BFDFE2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2.[Name of the FSA-related Activity</w:t>
            </w:r>
            <w:r w:rsidRPr="00FB25E1">
              <w:rPr>
                <w:rFonts w:ascii="Times New Roman" w:eastAsia="新細明體" w:hAnsi="Times New Roman" w:cs="Times New Roman"/>
                <w:bCs/>
                <w:snapToGrid w:val="0"/>
                <w:szCs w:val="24"/>
              </w:rPr>
              <w:t>]</w:t>
            </w:r>
          </w:p>
        </w:tc>
        <w:tc>
          <w:tcPr>
            <w:tcW w:w="1240" w:type="dxa"/>
            <w:shd w:val="clear" w:color="auto" w:fill="FFFFFF"/>
          </w:tcPr>
          <w:p w14:paraId="7FFCD875" w14:textId="77777777" w:rsidR="00B438C8" w:rsidRPr="00FB25E1" w:rsidRDefault="00B438C8" w:rsidP="00906F72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14:paraId="22090E58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14:paraId="507819F6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14:paraId="2A88E3F6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0" w:type="dxa"/>
            <w:shd w:val="clear" w:color="auto" w:fill="EEECE1"/>
          </w:tcPr>
          <w:p w14:paraId="609E15EE" w14:textId="00118F4A" w:rsidR="00B438C8" w:rsidRPr="00FB25E1" w:rsidRDefault="00CA4205">
            <w:pPr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N.A.</w:t>
            </w:r>
          </w:p>
        </w:tc>
        <w:tc>
          <w:tcPr>
            <w:tcW w:w="1241" w:type="dxa"/>
            <w:shd w:val="clear" w:color="auto" w:fill="EEECE1"/>
          </w:tcPr>
          <w:p w14:paraId="2BBC22D4" w14:textId="65F0CE7B" w:rsidR="00B438C8" w:rsidRPr="00FB25E1" w:rsidRDefault="00CA4205">
            <w:pPr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N.A.</w:t>
            </w:r>
          </w:p>
        </w:tc>
        <w:tc>
          <w:tcPr>
            <w:tcW w:w="1240" w:type="dxa"/>
            <w:shd w:val="clear" w:color="auto" w:fill="EEECE1"/>
          </w:tcPr>
          <w:p w14:paraId="6B90F0E9" w14:textId="5BD2C371" w:rsidR="00B438C8" w:rsidRPr="00FB25E1" w:rsidRDefault="00CA4205">
            <w:pPr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N.A.</w:t>
            </w:r>
          </w:p>
        </w:tc>
        <w:tc>
          <w:tcPr>
            <w:tcW w:w="1241" w:type="dxa"/>
            <w:shd w:val="clear" w:color="auto" w:fill="FFFFFF"/>
          </w:tcPr>
          <w:p w14:paraId="327708F1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B9EC76A" w14:textId="757136C2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color w:val="0000FF"/>
                <w:szCs w:val="24"/>
              </w:rPr>
              <w:t>3</w:t>
            </w:r>
            <w:r w:rsidR="00CA4205"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%</w:t>
            </w:r>
          </w:p>
        </w:tc>
      </w:tr>
      <w:tr w:rsidR="00B438C8" w:rsidRPr="00FB25E1" w14:paraId="0401BA55" w14:textId="77777777" w:rsidTr="00BC5A20">
        <w:trPr>
          <w:trHeight w:val="545"/>
        </w:trPr>
        <w:tc>
          <w:tcPr>
            <w:tcW w:w="3431" w:type="dxa"/>
            <w:shd w:val="clear" w:color="auto" w:fill="FFFFFF"/>
          </w:tcPr>
          <w:p w14:paraId="18166961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3.[Name of the FSA-related Activity]</w:t>
            </w:r>
          </w:p>
        </w:tc>
        <w:tc>
          <w:tcPr>
            <w:tcW w:w="1240" w:type="dxa"/>
            <w:shd w:val="clear" w:color="auto" w:fill="FFFFFF"/>
          </w:tcPr>
          <w:p w14:paraId="2ED577AB" w14:textId="77777777" w:rsidR="00B438C8" w:rsidRPr="00FB25E1" w:rsidRDefault="00B438C8" w:rsidP="00906F72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14:paraId="4E5CB542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14:paraId="55A29285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14:paraId="58DBE795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240" w:type="dxa"/>
            <w:shd w:val="clear" w:color="auto" w:fill="EEECE1"/>
          </w:tcPr>
          <w:p w14:paraId="07503538" w14:textId="3CB2C514" w:rsidR="00B438C8" w:rsidRPr="00FB25E1" w:rsidRDefault="00CA4205">
            <w:pPr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N.A.</w:t>
            </w:r>
          </w:p>
        </w:tc>
        <w:tc>
          <w:tcPr>
            <w:tcW w:w="1241" w:type="dxa"/>
            <w:shd w:val="clear" w:color="auto" w:fill="EEECE1"/>
          </w:tcPr>
          <w:p w14:paraId="2B166303" w14:textId="622E3BBE" w:rsidR="00B438C8" w:rsidRPr="00FB25E1" w:rsidRDefault="00CA4205">
            <w:pPr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N.A.</w:t>
            </w:r>
          </w:p>
        </w:tc>
        <w:tc>
          <w:tcPr>
            <w:tcW w:w="1240" w:type="dxa"/>
            <w:shd w:val="clear" w:color="auto" w:fill="EEECE1"/>
          </w:tcPr>
          <w:p w14:paraId="14E13060" w14:textId="3FA0B34C" w:rsidR="00B438C8" w:rsidRPr="00FB25E1" w:rsidRDefault="00CA4205">
            <w:pPr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N.A.</w:t>
            </w:r>
          </w:p>
        </w:tc>
        <w:tc>
          <w:tcPr>
            <w:tcW w:w="1241" w:type="dxa"/>
            <w:shd w:val="clear" w:color="auto" w:fill="FFFFFF"/>
          </w:tcPr>
          <w:p w14:paraId="1E0994E4" w14:textId="77777777" w:rsidR="00B438C8" w:rsidRPr="00FB25E1" w:rsidRDefault="00B438C8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70A1A346" w14:textId="134EB6D3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color w:val="0000FF"/>
                <w:szCs w:val="24"/>
              </w:rPr>
              <w:t>4</w:t>
            </w:r>
            <w:r w:rsidR="00CA4205"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%</w:t>
            </w:r>
          </w:p>
        </w:tc>
      </w:tr>
      <w:tr w:rsidR="006D5437" w:rsidRPr="00FB25E1" w14:paraId="40AFDB3D" w14:textId="77777777" w:rsidTr="00BC5A20">
        <w:trPr>
          <w:trHeight w:val="248"/>
        </w:trPr>
        <w:tc>
          <w:tcPr>
            <w:tcW w:w="3431" w:type="dxa"/>
            <w:shd w:val="clear" w:color="auto" w:fill="FFFFFF"/>
          </w:tcPr>
          <w:p w14:paraId="5155F2C5" w14:textId="77777777" w:rsidR="006D5437" w:rsidRPr="00FB25E1" w:rsidRDefault="006D5437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ind w:left="34" w:firstLineChars="150" w:firstLine="360"/>
              <w:contextualSpacing/>
              <w:rPr>
                <w:rFonts w:ascii="Times New Roman" w:eastAsia="新細明體" w:hAnsi="Times New Roman" w:cs="Times New Roman"/>
                <w:snapToGrid w:val="0"/>
                <w:szCs w:val="24"/>
                <w:shd w:val="clear" w:color="auto" w:fill="FFFFCC"/>
              </w:rPr>
            </w:pPr>
          </w:p>
        </w:tc>
        <w:tc>
          <w:tcPr>
            <w:tcW w:w="9923" w:type="dxa"/>
            <w:gridSpan w:val="8"/>
            <w:shd w:val="clear" w:color="auto" w:fill="FFFFFF"/>
          </w:tcPr>
          <w:p w14:paraId="21C88C11" w14:textId="77777777" w:rsidR="006D5437" w:rsidRPr="00FB25E1" w:rsidRDefault="006D5437" w:rsidP="00481826">
            <w:pPr>
              <w:ind w:leftChars="-32" w:left="-77" w:rightChars="13" w:right="31"/>
              <w:jc w:val="right"/>
              <w:rPr>
                <w:rFonts w:ascii="Times New Roman" w:eastAsia="新細明體" w:hAnsi="Times New Roman" w:cs="Times New Roman"/>
                <w:b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napToGrid w:val="0"/>
                <w:sz w:val="20"/>
                <w:szCs w:val="20"/>
              </w:rPr>
              <w:t>S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0"/>
                <w:szCs w:val="20"/>
              </w:rPr>
              <w:t>ub-total (I)</w:t>
            </w:r>
          </w:p>
        </w:tc>
        <w:tc>
          <w:tcPr>
            <w:tcW w:w="1418" w:type="dxa"/>
            <w:shd w:val="clear" w:color="auto" w:fill="FFFFFF"/>
          </w:tcPr>
          <w:p w14:paraId="25B23534" w14:textId="4DC88A5A" w:rsidR="006D5437" w:rsidRPr="00FB25E1" w:rsidRDefault="006D5437" w:rsidP="00B14247">
            <w:pPr>
              <w:jc w:val="center"/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color w:val="0000FF"/>
                <w:szCs w:val="24"/>
              </w:rPr>
              <w:t>9</w:t>
            </w:r>
            <w:r w:rsidR="00CA4205"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%</w:t>
            </w:r>
          </w:p>
        </w:tc>
      </w:tr>
      <w:tr w:rsidR="00B438C8" w:rsidRPr="00FB25E1" w14:paraId="324751B5" w14:textId="77777777" w:rsidTr="00BC5A20">
        <w:trPr>
          <w:trHeight w:val="541"/>
        </w:trPr>
        <w:tc>
          <w:tcPr>
            <w:tcW w:w="3431" w:type="dxa"/>
            <w:vMerge w:val="restart"/>
            <w:shd w:val="clear" w:color="auto" w:fill="EEECE1"/>
          </w:tcPr>
          <w:p w14:paraId="357A9AB6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  <w:shd w:val="clear" w:color="auto" w:fill="FFFFCC"/>
              </w:rPr>
            </w:pPr>
          </w:p>
        </w:tc>
        <w:tc>
          <w:tcPr>
            <w:tcW w:w="9923" w:type="dxa"/>
            <w:gridSpan w:val="8"/>
            <w:shd w:val="clear" w:color="auto" w:fill="EEECE1"/>
          </w:tcPr>
          <w:p w14:paraId="3B8E1301" w14:textId="5E39CFAE" w:rsidR="00B438C8" w:rsidRPr="00FB25E1" w:rsidRDefault="00B438C8" w:rsidP="004108AE">
            <w:pPr>
              <w:spacing w:line="300" w:lineRule="exact"/>
              <w:ind w:left="526" w:hangingChars="202" w:hanging="526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napToGrid w:val="0"/>
                <w:sz w:val="26"/>
                <w:szCs w:val="26"/>
              </w:rPr>
              <w:t>(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II)</w:t>
            </w:r>
            <w:r w:rsidRPr="00FB25E1">
              <w:rPr>
                <w:rFonts w:ascii="Times New Roman" w:eastAsia="新細明體" w:hAnsi="Times New Roman" w:cs="Times New Roman" w:hint="eastAsia"/>
                <w:b/>
                <w:snapToGrid w:val="0"/>
                <w:sz w:val="26"/>
                <w:szCs w:val="26"/>
              </w:rPr>
              <w:t>: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Combined with (I) above, activities that cumulatively utilise </w:t>
            </w:r>
            <w:r w:rsidR="00D12B74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more than 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10% </w:t>
            </w:r>
            <w:r w:rsidR="00D12B74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of LSG allocated by NGO to 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the ASU </w:t>
            </w:r>
          </w:p>
        </w:tc>
        <w:tc>
          <w:tcPr>
            <w:tcW w:w="1418" w:type="dxa"/>
            <w:vMerge w:val="restart"/>
            <w:shd w:val="clear" w:color="auto" w:fill="EEECE1"/>
          </w:tcPr>
          <w:p w14:paraId="547BF3DD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  <w:tr w:rsidR="00B438C8" w:rsidRPr="00FB25E1" w14:paraId="1E6E4CC9" w14:textId="77777777" w:rsidTr="00BC5A20">
        <w:trPr>
          <w:trHeight w:val="421"/>
        </w:trPr>
        <w:tc>
          <w:tcPr>
            <w:tcW w:w="3431" w:type="dxa"/>
            <w:vMerge/>
            <w:shd w:val="clear" w:color="auto" w:fill="EEECE1"/>
          </w:tcPr>
          <w:p w14:paraId="75166039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  <w:shd w:val="clear" w:color="auto" w:fill="FFFFCC"/>
              </w:rPr>
            </w:pPr>
          </w:p>
        </w:tc>
        <w:tc>
          <w:tcPr>
            <w:tcW w:w="1240" w:type="dxa"/>
            <w:shd w:val="clear" w:color="auto" w:fill="EEECE1"/>
          </w:tcPr>
          <w:p w14:paraId="767651E1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(i)</w:t>
            </w:r>
          </w:p>
        </w:tc>
        <w:tc>
          <w:tcPr>
            <w:tcW w:w="1240" w:type="dxa"/>
            <w:shd w:val="clear" w:color="auto" w:fill="EEECE1"/>
          </w:tcPr>
          <w:p w14:paraId="34302996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(ii)</w:t>
            </w:r>
          </w:p>
        </w:tc>
        <w:tc>
          <w:tcPr>
            <w:tcW w:w="1241" w:type="dxa"/>
            <w:shd w:val="clear" w:color="auto" w:fill="EEECE1"/>
          </w:tcPr>
          <w:p w14:paraId="36B83B48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(iii)</w:t>
            </w:r>
          </w:p>
        </w:tc>
        <w:tc>
          <w:tcPr>
            <w:tcW w:w="1240" w:type="dxa"/>
            <w:shd w:val="clear" w:color="auto" w:fill="EEECE1"/>
          </w:tcPr>
          <w:p w14:paraId="54C70030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(iv)</w:t>
            </w:r>
          </w:p>
        </w:tc>
        <w:tc>
          <w:tcPr>
            <w:tcW w:w="1240" w:type="dxa"/>
            <w:shd w:val="clear" w:color="auto" w:fill="EEECE1"/>
          </w:tcPr>
          <w:p w14:paraId="715F12C4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(v)</w:t>
            </w:r>
          </w:p>
        </w:tc>
        <w:tc>
          <w:tcPr>
            <w:tcW w:w="1241" w:type="dxa"/>
            <w:shd w:val="clear" w:color="auto" w:fill="EEECE1"/>
          </w:tcPr>
          <w:p w14:paraId="675FE788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(vi)</w:t>
            </w:r>
          </w:p>
        </w:tc>
        <w:tc>
          <w:tcPr>
            <w:tcW w:w="1240" w:type="dxa"/>
            <w:shd w:val="clear" w:color="auto" w:fill="EEECE1"/>
          </w:tcPr>
          <w:p w14:paraId="65422FD6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(vii)</w:t>
            </w:r>
          </w:p>
        </w:tc>
        <w:tc>
          <w:tcPr>
            <w:tcW w:w="1241" w:type="dxa"/>
            <w:shd w:val="clear" w:color="auto" w:fill="EEECE1"/>
          </w:tcPr>
          <w:p w14:paraId="37320001" w14:textId="77777777" w:rsidR="00B438C8" w:rsidRPr="00FB25E1" w:rsidRDefault="00B438C8" w:rsidP="00DB4659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(viii)</w:t>
            </w:r>
          </w:p>
        </w:tc>
        <w:tc>
          <w:tcPr>
            <w:tcW w:w="1418" w:type="dxa"/>
            <w:vMerge/>
            <w:shd w:val="clear" w:color="auto" w:fill="FFFFFF"/>
          </w:tcPr>
          <w:p w14:paraId="14370959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  <w:tr w:rsidR="00B438C8" w:rsidRPr="00FB25E1" w14:paraId="2AE850B4" w14:textId="77777777" w:rsidTr="00BC5A20">
        <w:trPr>
          <w:trHeight w:val="567"/>
        </w:trPr>
        <w:tc>
          <w:tcPr>
            <w:tcW w:w="3431" w:type="dxa"/>
            <w:shd w:val="clear" w:color="auto" w:fill="FFFFFF"/>
          </w:tcPr>
          <w:p w14:paraId="0884905E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4.[Name of the FSA-related Activity]</w:t>
            </w:r>
          </w:p>
        </w:tc>
        <w:tc>
          <w:tcPr>
            <w:tcW w:w="1240" w:type="dxa"/>
            <w:shd w:val="clear" w:color="auto" w:fill="FFFFFF"/>
          </w:tcPr>
          <w:p w14:paraId="60A3155A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6B77082B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FFFFFF"/>
          </w:tcPr>
          <w:p w14:paraId="508137BB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0843E02C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2EFBA64B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FFFFFF"/>
          </w:tcPr>
          <w:p w14:paraId="07274877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0913C012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FFFFFF"/>
          </w:tcPr>
          <w:p w14:paraId="55BC26EA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14:paraId="2E2DB793" w14:textId="21708666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4</w:t>
            </w:r>
            <w:r w:rsidR="00CA4205"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%</w:t>
            </w:r>
          </w:p>
        </w:tc>
      </w:tr>
      <w:tr w:rsidR="00B438C8" w:rsidRPr="00FB25E1" w14:paraId="5AD681E6" w14:textId="77777777" w:rsidTr="00BC5A20">
        <w:trPr>
          <w:trHeight w:val="561"/>
        </w:trPr>
        <w:tc>
          <w:tcPr>
            <w:tcW w:w="3431" w:type="dxa"/>
            <w:shd w:val="clear" w:color="auto" w:fill="FFFFFF"/>
          </w:tcPr>
          <w:p w14:paraId="2D6CDC1D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5.[Name of the FSA-related Activity]</w:t>
            </w:r>
          </w:p>
        </w:tc>
        <w:tc>
          <w:tcPr>
            <w:tcW w:w="1240" w:type="dxa"/>
            <w:shd w:val="clear" w:color="auto" w:fill="FFFFFF"/>
          </w:tcPr>
          <w:p w14:paraId="44450C64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27F93996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FFFFFF"/>
          </w:tcPr>
          <w:p w14:paraId="1F23007E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1CD6A2D0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7130D283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FFFFFF"/>
          </w:tcPr>
          <w:p w14:paraId="7908DA55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63ACDAB3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FFFFFF"/>
          </w:tcPr>
          <w:p w14:paraId="794EED8D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14:paraId="63FC22F8" w14:textId="74E0B983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color w:val="0000FF"/>
                <w:szCs w:val="24"/>
              </w:rPr>
              <w:t>3</w:t>
            </w:r>
            <w:r w:rsidR="00CA4205"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%</w:t>
            </w:r>
          </w:p>
        </w:tc>
      </w:tr>
      <w:tr w:rsidR="00B438C8" w:rsidRPr="00FB25E1" w14:paraId="1EE1A8CC" w14:textId="77777777" w:rsidTr="00BC5A20">
        <w:trPr>
          <w:trHeight w:val="555"/>
        </w:trPr>
        <w:tc>
          <w:tcPr>
            <w:tcW w:w="3431" w:type="dxa"/>
            <w:shd w:val="clear" w:color="auto" w:fill="FFFFFF"/>
          </w:tcPr>
          <w:p w14:paraId="72422D6B" w14:textId="77777777" w:rsidR="00B438C8" w:rsidRPr="00FB25E1" w:rsidRDefault="00B438C8" w:rsidP="00B14247">
            <w:pPr>
              <w:tabs>
                <w:tab w:val="left" w:pos="742"/>
              </w:tabs>
              <w:overflowPunct w:val="0"/>
              <w:adjustRightInd w:val="0"/>
              <w:snapToGrid w:val="0"/>
              <w:contextualSpacing/>
              <w:jc w:val="center"/>
              <w:rPr>
                <w:rFonts w:ascii="Times New Roman" w:eastAsia="新細明體" w:hAnsi="Times New Roman" w:cs="Times New Roman"/>
                <w:snapToGrid w:val="0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napToGrid w:val="0"/>
                <w:szCs w:val="24"/>
              </w:rPr>
              <w:t>6.[Name of the FSA-related Activity]</w:t>
            </w:r>
          </w:p>
        </w:tc>
        <w:tc>
          <w:tcPr>
            <w:tcW w:w="1240" w:type="dxa"/>
            <w:shd w:val="clear" w:color="auto" w:fill="FFFFFF"/>
          </w:tcPr>
          <w:p w14:paraId="6FD54C0B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64D32AAB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FFFFFF"/>
          </w:tcPr>
          <w:p w14:paraId="1418D8E3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18452C1F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30BA68D2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FFFFFF"/>
          </w:tcPr>
          <w:p w14:paraId="7A5405AB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FFFFFF"/>
          </w:tcPr>
          <w:p w14:paraId="046A78F8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FFFFFF"/>
          </w:tcPr>
          <w:p w14:paraId="03AF81B6" w14:textId="77777777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14:paraId="7F0FDEC2" w14:textId="6C39DB36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2</w:t>
            </w:r>
            <w:r w:rsidR="00CA4205"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%</w:t>
            </w:r>
          </w:p>
        </w:tc>
      </w:tr>
      <w:tr w:rsidR="006D5437" w:rsidRPr="00FB25E1" w14:paraId="7E29254A" w14:textId="77777777" w:rsidTr="00BC5A20">
        <w:trPr>
          <w:trHeight w:val="368"/>
        </w:trPr>
        <w:tc>
          <w:tcPr>
            <w:tcW w:w="3431" w:type="dxa"/>
            <w:shd w:val="clear" w:color="auto" w:fill="FFFFFF"/>
          </w:tcPr>
          <w:p w14:paraId="52155860" w14:textId="67E333C9" w:rsidR="006D5437" w:rsidRPr="00FB25E1" w:rsidRDefault="006D5437" w:rsidP="00906F72">
            <w:pPr>
              <w:snapToGrid w:val="0"/>
              <w:ind w:leftChars="-32" w:left="-77"/>
              <w:jc w:val="both"/>
              <w:rPr>
                <w:rFonts w:ascii="Times New Roman" w:eastAsia="新細明體" w:hAnsi="Times New Roman" w:cs="Times New Roman"/>
                <w:snapToGrid w:val="0"/>
                <w:szCs w:val="24"/>
                <w:shd w:val="clear" w:color="auto" w:fill="FFFFCC"/>
              </w:rPr>
            </w:pPr>
          </w:p>
        </w:tc>
        <w:tc>
          <w:tcPr>
            <w:tcW w:w="9923" w:type="dxa"/>
            <w:gridSpan w:val="8"/>
            <w:shd w:val="clear" w:color="auto" w:fill="FFFFFF"/>
          </w:tcPr>
          <w:p w14:paraId="5B5BC5E7" w14:textId="77777777" w:rsidR="006D5437" w:rsidRPr="00FB25E1" w:rsidRDefault="006D5437" w:rsidP="00481826">
            <w:pPr>
              <w:ind w:leftChars="-32" w:left="-77" w:rightChars="13" w:right="31"/>
              <w:jc w:val="right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napToGrid w:val="0"/>
                <w:sz w:val="20"/>
                <w:szCs w:val="20"/>
              </w:rPr>
              <w:t>S</w:t>
            </w: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0"/>
                <w:szCs w:val="20"/>
              </w:rPr>
              <w:t>ub-total (II)</w:t>
            </w:r>
          </w:p>
        </w:tc>
        <w:tc>
          <w:tcPr>
            <w:tcW w:w="1418" w:type="dxa"/>
            <w:shd w:val="clear" w:color="auto" w:fill="FFFFFF"/>
          </w:tcPr>
          <w:p w14:paraId="6AC40CBA" w14:textId="029B93F1" w:rsidR="006D5437" w:rsidRPr="00FB25E1" w:rsidRDefault="006D5437" w:rsidP="00B14247">
            <w:pPr>
              <w:jc w:val="center"/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9</w:t>
            </w:r>
            <w:r w:rsidR="00CA4205"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%</w:t>
            </w:r>
          </w:p>
        </w:tc>
      </w:tr>
      <w:tr w:rsidR="00B438C8" w:rsidRPr="00FB25E1" w14:paraId="3ADB366E" w14:textId="77777777" w:rsidTr="00DE57AD">
        <w:trPr>
          <w:trHeight w:val="482"/>
        </w:trPr>
        <w:tc>
          <w:tcPr>
            <w:tcW w:w="13354" w:type="dxa"/>
            <w:gridSpan w:val="9"/>
            <w:shd w:val="clear" w:color="auto" w:fill="EEECE1"/>
          </w:tcPr>
          <w:p w14:paraId="118B924A" w14:textId="4A6C777F" w:rsidR="00B438C8" w:rsidRPr="00FB25E1" w:rsidRDefault="00B438C8" w:rsidP="00E8333E">
            <w:pPr>
              <w:tabs>
                <w:tab w:val="left" w:pos="8143"/>
              </w:tabs>
              <w:ind w:rightChars="-45" w:right="-108"/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Total </w:t>
            </w:r>
            <w:r w:rsidR="00076052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LSG used on </w:t>
            </w:r>
            <w:r w:rsidR="006D5437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FSA-related </w:t>
            </w:r>
            <w:r w:rsidR="00076052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a</w:t>
            </w:r>
            <w:r w:rsidR="006D5437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ctivities </w:t>
            </w:r>
            <w:r w:rsidR="00076052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as a percentage to the total LSG allocated </w:t>
            </w:r>
            <w:r w:rsidR="0045753D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by the NGO </w:t>
            </w:r>
            <w:r w:rsidR="00076052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to the </w:t>
            </w:r>
            <w:r w:rsidR="006D5437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ASU</w:t>
            </w:r>
            <w:r w:rsidR="00076052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  <w:vertAlign w:val="superscript"/>
              </w:rPr>
              <w:t>*</w:t>
            </w:r>
            <w:r w:rsidR="00B764A4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  <w:vertAlign w:val="superscript"/>
              </w:rPr>
              <w:t>*</w:t>
            </w:r>
            <w:r w:rsidR="00076052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  <w:vertAlign w:val="superscript"/>
              </w:rPr>
              <w:t xml:space="preserve"> </w:t>
            </w:r>
            <w:r w:rsidR="00AD1CAC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=</w:t>
            </w:r>
            <w:r w:rsidR="00076052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r w:rsidR="0045753D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(</w:t>
            </w:r>
            <w:r w:rsidR="00AD1CAC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I)+(II)</w:t>
            </w:r>
            <w:r w:rsidR="00AD1CAC" w:rsidRPr="00FB25E1">
              <w:rPr>
                <w:rFonts w:ascii="Times New Roman" w:eastAsia="新細明體" w:hAnsi="Times New Roman" w:cs="Times New Roman"/>
                <w:b/>
                <w:snapToGrid w:val="0"/>
                <w:sz w:val="26"/>
                <w:szCs w:val="26"/>
              </w:rPr>
              <w:t>：</w:t>
            </w:r>
          </w:p>
        </w:tc>
        <w:tc>
          <w:tcPr>
            <w:tcW w:w="1418" w:type="dxa"/>
            <w:shd w:val="clear" w:color="auto" w:fill="FFFFFF"/>
          </w:tcPr>
          <w:p w14:paraId="3277D961" w14:textId="258738A1" w:rsidR="00B438C8" w:rsidRPr="00FB25E1" w:rsidRDefault="00B438C8" w:rsidP="00B14247">
            <w:pPr>
              <w:jc w:val="center"/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color w:val="0000FF"/>
                <w:szCs w:val="24"/>
              </w:rPr>
              <w:t>1</w:t>
            </w:r>
            <w:r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8</w:t>
            </w:r>
            <w:r w:rsidR="00CA4205" w:rsidRPr="00FB25E1">
              <w:rPr>
                <w:rFonts w:ascii="Times New Roman" w:eastAsia="新細明體" w:hAnsi="Times New Roman" w:cs="Times New Roman"/>
                <w:b/>
                <w:color w:val="0000FF"/>
                <w:szCs w:val="24"/>
              </w:rPr>
              <w:t>%</w:t>
            </w:r>
          </w:p>
        </w:tc>
      </w:tr>
    </w:tbl>
    <w:p w14:paraId="621B5A4E" w14:textId="2B8DE30B" w:rsidR="00C04815" w:rsidRPr="00FB25E1" w:rsidRDefault="00B438C8" w:rsidP="00985A6C">
      <w:pPr>
        <w:overflowPunct w:val="0"/>
        <w:snapToGrid w:val="0"/>
        <w:ind w:leftChars="-117" w:left="-12" w:rightChars="-225" w:right="-540" w:hangingChars="128" w:hanging="269"/>
        <w:jc w:val="both"/>
        <w:rPr>
          <w:rFonts w:ascii="Times New Roman" w:eastAsia="新細明體" w:hAnsi="Times New Roman" w:cs="Times New Roman"/>
          <w:sz w:val="21"/>
          <w:szCs w:val="21"/>
        </w:rPr>
      </w:pPr>
      <w:r w:rsidRPr="00FB25E1">
        <w:rPr>
          <w:rFonts w:ascii="Times New Roman" w:eastAsia="新細明體" w:hAnsi="Times New Roman" w:cs="Times New Roman"/>
          <w:sz w:val="21"/>
          <w:szCs w:val="21"/>
        </w:rPr>
        <w:t>*</w:t>
      </w:r>
      <w:r w:rsidR="00F654CF" w:rsidRPr="00FB25E1">
        <w:rPr>
          <w:rFonts w:ascii="Times New Roman" w:eastAsia="新細明體" w:hAnsi="Times New Roman" w:cs="Times New Roman"/>
          <w:sz w:val="21"/>
          <w:szCs w:val="21"/>
        </w:rPr>
        <w:t xml:space="preserve">1. </w:t>
      </w:r>
      <w:r w:rsidR="00BB5BA5" w:rsidRPr="00FB25E1">
        <w:rPr>
          <w:rFonts w:ascii="Times New Roman" w:eastAsia="新細明體" w:hAnsi="Times New Roman" w:cs="Times New Roman"/>
          <w:sz w:val="21"/>
          <w:szCs w:val="21"/>
        </w:rPr>
        <w:t>T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 xml:space="preserve">he </w:t>
      </w:r>
      <w:r w:rsidR="00BB5BA5" w:rsidRPr="00FB25E1">
        <w:rPr>
          <w:rFonts w:ascii="Times New Roman" w:eastAsia="新細明體" w:hAnsi="Times New Roman" w:cs="Times New Roman"/>
          <w:sz w:val="21"/>
          <w:szCs w:val="21"/>
        </w:rPr>
        <w:t xml:space="preserve">relevant 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 xml:space="preserve">supporting </w:t>
      </w:r>
      <w:r w:rsidR="00BB5BA5" w:rsidRPr="00FB25E1">
        <w:rPr>
          <w:rFonts w:ascii="Times New Roman" w:eastAsia="新細明體" w:hAnsi="Times New Roman" w:cs="Times New Roman"/>
          <w:sz w:val="21"/>
          <w:szCs w:val="21"/>
        </w:rPr>
        <w:t xml:space="preserve">documents for calculating 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 xml:space="preserve">the % of LSG used on FSA-related activities of an ASU </w:t>
      </w:r>
      <w:r w:rsidR="00BB5BA5" w:rsidRPr="00FB25E1">
        <w:rPr>
          <w:rFonts w:ascii="Times New Roman" w:eastAsia="新細明體" w:hAnsi="Times New Roman" w:cs="Times New Roman"/>
          <w:sz w:val="21"/>
          <w:szCs w:val="21"/>
        </w:rPr>
        <w:t xml:space="preserve">should be kept </w:t>
      </w:r>
      <w:r w:rsidR="00CA4205" w:rsidRPr="00FB25E1">
        <w:rPr>
          <w:rFonts w:ascii="Times New Roman" w:eastAsia="新細明體" w:hAnsi="Times New Roman" w:cs="Times New Roman"/>
          <w:sz w:val="21"/>
          <w:szCs w:val="21"/>
        </w:rPr>
        <w:t xml:space="preserve">by the NGO </w:t>
      </w:r>
      <w:r w:rsidR="00BB5BA5" w:rsidRPr="00FB25E1">
        <w:rPr>
          <w:rFonts w:ascii="Times New Roman" w:eastAsia="新細明體" w:hAnsi="Times New Roman" w:cs="Times New Roman"/>
          <w:sz w:val="21"/>
          <w:szCs w:val="21"/>
        </w:rPr>
        <w:t xml:space="preserve">and produced 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>for SWD’s</w:t>
      </w:r>
      <w:r w:rsidR="00F654CF" w:rsidRPr="00FB25E1">
        <w:rPr>
          <w:rFonts w:ascii="Times New Roman" w:eastAsia="新細明體" w:hAnsi="Times New Roman" w:cs="Times New Roman"/>
          <w:sz w:val="21"/>
          <w:szCs w:val="21"/>
        </w:rPr>
        <w:t xml:space="preserve"> 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>inspection</w:t>
      </w:r>
      <w:r w:rsidR="00F654CF" w:rsidRPr="00FB25E1">
        <w:rPr>
          <w:rFonts w:ascii="Times New Roman" w:eastAsia="新細明體" w:hAnsi="Times New Roman" w:cs="Times New Roman"/>
          <w:sz w:val="21"/>
          <w:szCs w:val="21"/>
        </w:rPr>
        <w:t xml:space="preserve"> </w:t>
      </w:r>
      <w:r w:rsidR="00BB5BA5" w:rsidRPr="00FB25E1">
        <w:rPr>
          <w:rFonts w:ascii="Times New Roman" w:eastAsia="新細明體" w:hAnsi="Times New Roman" w:cs="Times New Roman"/>
          <w:sz w:val="21"/>
          <w:szCs w:val="21"/>
        </w:rPr>
        <w:t>upon request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>.</w:t>
      </w:r>
      <w:r w:rsidR="00533742" w:rsidRPr="00FB25E1">
        <w:rPr>
          <w:rFonts w:ascii="Times New Roman" w:eastAsia="新細明體" w:hAnsi="Times New Roman" w:cs="Times New Roman"/>
          <w:sz w:val="21"/>
          <w:szCs w:val="21"/>
        </w:rPr>
        <w:t xml:space="preserve">  In deriving the % for each FSA-related activity, any surplus or deficit of the “completed” activity funded by </w:t>
      </w:r>
      <w:r w:rsidR="00043F42" w:rsidRPr="00FB25E1">
        <w:rPr>
          <w:rFonts w:ascii="Times New Roman" w:eastAsia="新細明體" w:hAnsi="Times New Roman" w:cs="Times New Roman"/>
          <w:sz w:val="21"/>
          <w:szCs w:val="21"/>
        </w:rPr>
        <w:t>Other Funds or D</w:t>
      </w:r>
      <w:r w:rsidR="00533742" w:rsidRPr="00FB25E1">
        <w:rPr>
          <w:rFonts w:ascii="Times New Roman" w:eastAsia="新細明體" w:hAnsi="Times New Roman" w:cs="Times New Roman"/>
          <w:sz w:val="21"/>
          <w:szCs w:val="21"/>
        </w:rPr>
        <w:t xml:space="preserve">onations </w:t>
      </w:r>
      <w:r w:rsidR="00043F42" w:rsidRPr="00FB25E1">
        <w:rPr>
          <w:rFonts w:ascii="Times New Roman" w:eastAsia="新細明體" w:hAnsi="Times New Roman" w:cs="Times New Roman"/>
          <w:sz w:val="21"/>
          <w:szCs w:val="21"/>
        </w:rPr>
        <w:t xml:space="preserve">for Designated Purposes </w:t>
      </w:r>
      <w:r w:rsidR="00533742" w:rsidRPr="00FB25E1">
        <w:rPr>
          <w:rFonts w:ascii="Times New Roman" w:eastAsia="新細明體" w:hAnsi="Times New Roman" w:cs="Times New Roman"/>
          <w:sz w:val="21"/>
          <w:szCs w:val="21"/>
        </w:rPr>
        <w:t>in the</w:t>
      </w:r>
      <w:r w:rsidR="00985A6C" w:rsidRPr="00FB25E1">
        <w:rPr>
          <w:rFonts w:ascii="Times New Roman" w:eastAsia="新細明體" w:hAnsi="Times New Roman" w:cs="Times New Roman" w:hint="eastAsia"/>
          <w:sz w:val="21"/>
          <w:szCs w:val="21"/>
        </w:rPr>
        <w:t xml:space="preserve"> </w:t>
      </w:r>
      <w:r w:rsidR="00533742" w:rsidRPr="00FB25E1">
        <w:rPr>
          <w:rFonts w:ascii="Times New Roman" w:eastAsia="新細明體" w:hAnsi="Times New Roman" w:cs="Times New Roman"/>
          <w:sz w:val="21"/>
          <w:szCs w:val="21"/>
        </w:rPr>
        <w:t>concerned year should be taken i</w:t>
      </w:r>
      <w:r w:rsidR="00533742" w:rsidRPr="00FB25E1">
        <w:rPr>
          <w:rFonts w:ascii="Times New Roman" w:hAnsi="Times New Roman" w:cs="Times New Roman"/>
          <w:sz w:val="21"/>
          <w:szCs w:val="21"/>
        </w:rPr>
        <w:t xml:space="preserve">nto account to reduce or increase the apportioned LSG resources respectively per formula in paragraph </w:t>
      </w:r>
      <w:r w:rsidR="00197572" w:rsidRPr="00FB25E1">
        <w:rPr>
          <w:rFonts w:ascii="Times New Roman" w:hAnsi="Times New Roman" w:cs="Times New Roman"/>
          <w:sz w:val="21"/>
          <w:szCs w:val="21"/>
        </w:rPr>
        <w:t>1.5.4</w:t>
      </w:r>
      <w:r w:rsidR="00533742" w:rsidRPr="00FB25E1">
        <w:rPr>
          <w:rFonts w:ascii="Times New Roman" w:hAnsi="Times New Roman" w:cs="Times New Roman"/>
          <w:sz w:val="21"/>
          <w:szCs w:val="21"/>
        </w:rPr>
        <w:t xml:space="preserve"> of this </w:t>
      </w:r>
      <w:r w:rsidR="00197572" w:rsidRPr="00FB25E1">
        <w:rPr>
          <w:rFonts w:ascii="Times New Roman" w:hAnsi="Times New Roman" w:cs="Times New Roman" w:hint="eastAsia"/>
          <w:sz w:val="21"/>
          <w:szCs w:val="21"/>
        </w:rPr>
        <w:t>O</w:t>
      </w:r>
      <w:r w:rsidR="00197572" w:rsidRPr="00FB25E1">
        <w:rPr>
          <w:rFonts w:ascii="Times New Roman" w:hAnsi="Times New Roman" w:cs="Times New Roman"/>
          <w:sz w:val="21"/>
          <w:szCs w:val="21"/>
        </w:rPr>
        <w:t>perational Guidelines</w:t>
      </w:r>
      <w:r w:rsidR="00533742" w:rsidRPr="00FB25E1">
        <w:rPr>
          <w:rFonts w:ascii="Times New Roman" w:hAnsi="Times New Roman" w:cs="Times New Roman"/>
          <w:sz w:val="21"/>
          <w:szCs w:val="21"/>
        </w:rPr>
        <w:t>.</w:t>
      </w:r>
    </w:p>
    <w:p w14:paraId="51A411DC" w14:textId="456B65B4" w:rsidR="00175BAF" w:rsidRPr="00FB25E1" w:rsidRDefault="00F654CF" w:rsidP="007B6F53">
      <w:pPr>
        <w:overflowPunct w:val="0"/>
        <w:snapToGrid w:val="0"/>
        <w:ind w:leftChars="-77" w:left="-9" w:rightChars="-225" w:right="-540" w:hangingChars="84" w:hanging="176"/>
        <w:jc w:val="both"/>
        <w:rPr>
          <w:rFonts w:ascii="Times New Roman" w:eastAsia="新細明體" w:hAnsi="Times New Roman" w:cs="Times New Roman"/>
          <w:sz w:val="21"/>
          <w:szCs w:val="21"/>
        </w:rPr>
      </w:pPr>
      <w:r w:rsidRPr="00FB25E1">
        <w:rPr>
          <w:rFonts w:ascii="Times New Roman" w:eastAsia="新細明體" w:hAnsi="Times New Roman" w:cs="Times New Roman"/>
          <w:sz w:val="21"/>
          <w:szCs w:val="21"/>
        </w:rPr>
        <w:t xml:space="preserve">2. 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 xml:space="preserve">If cost apportionment has been made, these activities </w:t>
      </w:r>
      <w:r w:rsidR="00F70C19" w:rsidRPr="00FB25E1">
        <w:rPr>
          <w:rFonts w:ascii="Times New Roman" w:eastAsia="新細明體" w:hAnsi="Times New Roman" w:cs="Times New Roman"/>
          <w:sz w:val="21"/>
          <w:szCs w:val="21"/>
        </w:rPr>
        <w:t>w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 xml:space="preserve">ould not be counted </w:t>
      </w:r>
      <w:r w:rsidR="00BB5BA5" w:rsidRPr="00FB25E1">
        <w:rPr>
          <w:rFonts w:ascii="Times New Roman" w:eastAsia="新細明體" w:hAnsi="Times New Roman" w:cs="Times New Roman"/>
          <w:sz w:val="21"/>
          <w:szCs w:val="21"/>
        </w:rPr>
        <w:t xml:space="preserve">toward 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>the proportion of the use of LSG on FSA-</w:t>
      </w:r>
      <w:r w:rsidR="00C13392">
        <w:rPr>
          <w:rFonts w:ascii="Times New Roman" w:eastAsia="新細明體" w:hAnsi="Times New Roman" w:cs="Times New Roman"/>
          <w:sz w:val="21"/>
          <w:szCs w:val="21"/>
        </w:rPr>
        <w:t xml:space="preserve">related </w:t>
      </w:r>
      <w:r w:rsidR="00B764A4" w:rsidRPr="00FB25E1">
        <w:rPr>
          <w:rFonts w:ascii="Times New Roman" w:eastAsia="新細明體" w:hAnsi="Times New Roman" w:cs="Times New Roman"/>
          <w:sz w:val="21"/>
          <w:szCs w:val="21"/>
        </w:rPr>
        <w:t>activities of the ASU</w:t>
      </w:r>
      <w:r w:rsidR="00F70C19" w:rsidRPr="00FB25E1">
        <w:rPr>
          <w:rFonts w:ascii="Times New Roman" w:eastAsia="新細明體" w:hAnsi="Times New Roman" w:cs="Times New Roman"/>
          <w:sz w:val="21"/>
          <w:szCs w:val="21"/>
        </w:rPr>
        <w:t>, but they</w:t>
      </w:r>
      <w:r w:rsidRPr="00FB25E1">
        <w:rPr>
          <w:rFonts w:ascii="Times New Roman" w:eastAsia="新細明體" w:hAnsi="Times New Roman" w:cs="Times New Roman"/>
          <w:sz w:val="21"/>
          <w:szCs w:val="21"/>
        </w:rPr>
        <w:t xml:space="preserve"> </w:t>
      </w:r>
      <w:r w:rsidR="004C03D7" w:rsidRPr="00FB25E1">
        <w:rPr>
          <w:rFonts w:ascii="Times New Roman" w:eastAsia="新細明體" w:hAnsi="Times New Roman" w:cs="Times New Roman"/>
          <w:sz w:val="21"/>
          <w:szCs w:val="21"/>
        </w:rPr>
        <w:t>may</w:t>
      </w:r>
      <w:r w:rsidR="00F70C19" w:rsidRPr="00FB25E1">
        <w:rPr>
          <w:rFonts w:ascii="Times New Roman" w:eastAsia="新細明體" w:hAnsi="Times New Roman" w:cs="Times New Roman"/>
          <w:sz w:val="21"/>
          <w:szCs w:val="21"/>
        </w:rPr>
        <w:t xml:space="preserve"> </w:t>
      </w:r>
      <w:r w:rsidRPr="00FB25E1">
        <w:rPr>
          <w:rFonts w:ascii="Times New Roman" w:eastAsia="新細明體" w:hAnsi="Times New Roman" w:cs="Times New Roman"/>
          <w:sz w:val="21"/>
          <w:szCs w:val="21"/>
        </w:rPr>
        <w:t>be</w:t>
      </w:r>
      <w:r w:rsidR="007B6F53" w:rsidRPr="00FB25E1">
        <w:rPr>
          <w:rFonts w:ascii="Times New Roman" w:eastAsia="新細明體" w:hAnsi="Times New Roman" w:cs="Times New Roman" w:hint="eastAsia"/>
          <w:sz w:val="21"/>
          <w:szCs w:val="21"/>
        </w:rPr>
        <w:t xml:space="preserve"> </w:t>
      </w:r>
      <w:r w:rsidRPr="00FB25E1">
        <w:rPr>
          <w:rFonts w:ascii="Times New Roman" w:eastAsia="新細明體" w:hAnsi="Times New Roman" w:cs="Times New Roman"/>
          <w:sz w:val="21"/>
          <w:szCs w:val="21"/>
        </w:rPr>
        <w:t xml:space="preserve">reported in Part B </w:t>
      </w:r>
      <w:r w:rsidR="004C03D7" w:rsidRPr="00FB25E1">
        <w:rPr>
          <w:rFonts w:ascii="Times New Roman" w:eastAsia="新細明體" w:hAnsi="Times New Roman" w:cs="Times New Roman"/>
          <w:sz w:val="21"/>
          <w:szCs w:val="21"/>
        </w:rPr>
        <w:t xml:space="preserve">(applicable to those FSA-related activities recommended </w:t>
      </w:r>
      <w:r w:rsidR="00717EBB" w:rsidRPr="00FB25E1">
        <w:rPr>
          <w:rFonts w:ascii="Times New Roman" w:eastAsia="新細明體" w:hAnsi="Times New Roman" w:cs="Times New Roman"/>
          <w:sz w:val="21"/>
          <w:szCs w:val="21"/>
        </w:rPr>
        <w:t xml:space="preserve">by the NGO </w:t>
      </w:r>
      <w:r w:rsidR="004C03D7" w:rsidRPr="00FB25E1">
        <w:rPr>
          <w:rFonts w:ascii="Times New Roman" w:eastAsia="新細明體" w:hAnsi="Times New Roman" w:cs="Times New Roman"/>
          <w:sz w:val="21"/>
          <w:szCs w:val="21"/>
        </w:rPr>
        <w:t>to be incorporated in FSA service</w:t>
      </w:r>
      <w:r w:rsidR="00976374" w:rsidRPr="00FB25E1">
        <w:rPr>
          <w:rFonts w:ascii="Times New Roman" w:eastAsia="新細明體" w:hAnsi="Times New Roman" w:cs="Times New Roman"/>
          <w:sz w:val="21"/>
          <w:szCs w:val="21"/>
        </w:rPr>
        <w:t>s</w:t>
      </w:r>
      <w:r w:rsidR="004C03D7" w:rsidRPr="00FB25E1">
        <w:rPr>
          <w:rFonts w:ascii="Times New Roman" w:eastAsia="新細明體" w:hAnsi="Times New Roman" w:cs="Times New Roman"/>
          <w:sz w:val="21"/>
          <w:szCs w:val="21"/>
        </w:rPr>
        <w:t xml:space="preserve">) </w:t>
      </w:r>
      <w:r w:rsidRPr="00FB25E1">
        <w:rPr>
          <w:rFonts w:ascii="Times New Roman" w:eastAsia="新細明體" w:hAnsi="Times New Roman" w:cs="Times New Roman"/>
          <w:sz w:val="21"/>
          <w:szCs w:val="21"/>
        </w:rPr>
        <w:t xml:space="preserve">of this </w:t>
      </w:r>
      <w:r w:rsidR="00F70C19" w:rsidRPr="00FB25E1">
        <w:rPr>
          <w:rFonts w:ascii="Times New Roman" w:eastAsia="新細明體" w:hAnsi="Times New Roman" w:cs="Times New Roman"/>
          <w:sz w:val="21"/>
          <w:szCs w:val="21"/>
        </w:rPr>
        <w:t>s</w:t>
      </w:r>
      <w:r w:rsidRPr="00FB25E1">
        <w:rPr>
          <w:rFonts w:ascii="Times New Roman" w:eastAsia="新細明體" w:hAnsi="Times New Roman" w:cs="Times New Roman"/>
          <w:sz w:val="21"/>
          <w:szCs w:val="21"/>
        </w:rPr>
        <w:t>tatement.</w:t>
      </w:r>
    </w:p>
    <w:p w14:paraId="5E46A0A6" w14:textId="22265D62" w:rsidR="00175BAF" w:rsidRPr="00FB25E1" w:rsidRDefault="00F654CF" w:rsidP="007B6F53">
      <w:pPr>
        <w:overflowPunct w:val="0"/>
        <w:snapToGrid w:val="0"/>
        <w:ind w:leftChars="-177" w:left="-20" w:rightChars="-225" w:right="-540" w:hangingChars="193" w:hanging="405"/>
        <w:jc w:val="both"/>
        <w:rPr>
          <w:rFonts w:ascii="Times New Roman" w:hAnsi="Times New Roman" w:cs="Times New Roman"/>
          <w:sz w:val="21"/>
          <w:szCs w:val="21"/>
        </w:rPr>
      </w:pPr>
      <w:r w:rsidRPr="00FB25E1">
        <w:rPr>
          <w:rFonts w:ascii="Times New Roman" w:eastAsia="新細明體" w:hAnsi="Times New Roman" w:cs="Times New Roman"/>
          <w:sz w:val="21"/>
          <w:szCs w:val="21"/>
        </w:rPr>
        <w:t xml:space="preserve">**1. </w:t>
      </w:r>
      <w:r w:rsidR="00B438C8" w:rsidRPr="00FB25E1">
        <w:rPr>
          <w:rFonts w:ascii="Times New Roman" w:hAnsi="Times New Roman" w:cs="Times New Roman"/>
          <w:sz w:val="21"/>
          <w:szCs w:val="21"/>
        </w:rPr>
        <w:t>If the total LSG used on FSA-related activities accounts for less than 10% of the LSG allocated by the NGO to the ASU, the NGO must ensure that these activities</w:t>
      </w:r>
      <w:r w:rsidR="007B6F53" w:rsidRPr="00FB25E1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B438C8" w:rsidRPr="00FB25E1">
        <w:rPr>
          <w:rFonts w:ascii="Times New Roman" w:hAnsi="Times New Roman" w:cs="Times New Roman"/>
          <w:sz w:val="21"/>
          <w:szCs w:val="21"/>
        </w:rPr>
        <w:t xml:space="preserve">meet the (i)-(iv) four criteria for assessment of FSA-related activities as stipulated in paragraph </w:t>
      </w:r>
      <w:r w:rsidR="00CF30FF" w:rsidRPr="00FB25E1">
        <w:rPr>
          <w:rFonts w:ascii="Times New Roman" w:hAnsi="Times New Roman" w:cs="Times New Roman"/>
          <w:sz w:val="21"/>
          <w:szCs w:val="21"/>
        </w:rPr>
        <w:t>1.5</w:t>
      </w:r>
      <w:r w:rsidR="00B438C8" w:rsidRPr="00FB25E1">
        <w:rPr>
          <w:rFonts w:ascii="Times New Roman" w:hAnsi="Times New Roman" w:cs="Times New Roman"/>
          <w:sz w:val="21"/>
          <w:szCs w:val="21"/>
        </w:rPr>
        <w:t xml:space="preserve"> of </w:t>
      </w:r>
      <w:r w:rsidR="00C27526" w:rsidRPr="00FB25E1">
        <w:rPr>
          <w:rFonts w:ascii="Times New Roman" w:hAnsi="Times New Roman" w:cs="Times New Roman"/>
          <w:sz w:val="21"/>
          <w:szCs w:val="21"/>
        </w:rPr>
        <w:t>this</w:t>
      </w:r>
      <w:r w:rsidR="007832D8" w:rsidRPr="00FB25E1">
        <w:rPr>
          <w:rFonts w:ascii="Times New Roman" w:hAnsi="Times New Roman" w:cs="Times New Roman"/>
          <w:sz w:val="21"/>
          <w:szCs w:val="21"/>
        </w:rPr>
        <w:t xml:space="preserve"> </w:t>
      </w:r>
      <w:r w:rsidR="00CF30FF" w:rsidRPr="00FB25E1">
        <w:rPr>
          <w:rFonts w:ascii="Times New Roman" w:hAnsi="Times New Roman" w:cs="Times New Roman" w:hint="eastAsia"/>
          <w:sz w:val="21"/>
          <w:szCs w:val="21"/>
        </w:rPr>
        <w:t>O</w:t>
      </w:r>
      <w:r w:rsidR="00CF30FF" w:rsidRPr="00FB25E1">
        <w:rPr>
          <w:rFonts w:ascii="Times New Roman" w:hAnsi="Times New Roman" w:cs="Times New Roman"/>
          <w:sz w:val="21"/>
          <w:szCs w:val="21"/>
        </w:rPr>
        <w:t>perational Guidelines</w:t>
      </w:r>
      <w:r w:rsidR="007832D8" w:rsidRPr="00FB25E1">
        <w:rPr>
          <w:rFonts w:ascii="Times New Roman" w:hAnsi="Times New Roman" w:cs="Times New Roman"/>
          <w:sz w:val="21"/>
          <w:szCs w:val="21"/>
        </w:rPr>
        <w:t>.</w:t>
      </w:r>
    </w:p>
    <w:p w14:paraId="63B3E86A" w14:textId="21B8312F" w:rsidR="00175BAF" w:rsidRPr="00FB25E1" w:rsidRDefault="00F654CF" w:rsidP="007B6F53">
      <w:pPr>
        <w:overflowPunct w:val="0"/>
        <w:snapToGrid w:val="0"/>
        <w:ind w:leftChars="-77" w:left="-9" w:rightChars="-225" w:right="-540" w:hangingChars="84" w:hanging="176"/>
        <w:jc w:val="both"/>
        <w:rPr>
          <w:rFonts w:ascii="Times New Roman" w:hAnsi="Times New Roman" w:cs="Times New Roman"/>
          <w:sz w:val="21"/>
          <w:szCs w:val="21"/>
        </w:rPr>
      </w:pPr>
      <w:r w:rsidRPr="00FB25E1">
        <w:rPr>
          <w:rFonts w:ascii="Times New Roman" w:hAnsi="Times New Roman" w:cs="Times New Roman"/>
          <w:sz w:val="21"/>
          <w:szCs w:val="21"/>
        </w:rPr>
        <w:t xml:space="preserve">2. </w:t>
      </w:r>
      <w:r w:rsidR="00B438C8" w:rsidRPr="00FB25E1">
        <w:rPr>
          <w:rFonts w:ascii="Times New Roman" w:hAnsi="Times New Roman" w:cs="Times New Roman"/>
          <w:sz w:val="21"/>
          <w:szCs w:val="21"/>
        </w:rPr>
        <w:t xml:space="preserve">If the total LSG used on FSA-related activities accounts </w:t>
      </w:r>
      <w:r w:rsidR="00E9562D" w:rsidRPr="00FB25E1">
        <w:rPr>
          <w:rFonts w:ascii="Times New Roman" w:hAnsi="Times New Roman" w:cs="Times New Roman"/>
          <w:sz w:val="21"/>
          <w:szCs w:val="21"/>
        </w:rPr>
        <w:t>for more than</w:t>
      </w:r>
      <w:r w:rsidR="00B438C8" w:rsidRPr="00FB25E1">
        <w:rPr>
          <w:rFonts w:ascii="Times New Roman" w:hAnsi="Times New Roman" w:cs="Times New Roman"/>
          <w:sz w:val="21"/>
          <w:szCs w:val="21"/>
        </w:rPr>
        <w:t xml:space="preserve"> 10% of the LSG allocated by the NGO to the ASU, the NGO must ensure that these activities</w:t>
      </w:r>
      <w:r w:rsidR="007B6F53" w:rsidRPr="00FB25E1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B438C8" w:rsidRPr="00FB25E1">
        <w:rPr>
          <w:rFonts w:ascii="Times New Roman" w:hAnsi="Times New Roman" w:cs="Times New Roman"/>
          <w:sz w:val="21"/>
          <w:szCs w:val="21"/>
        </w:rPr>
        <w:t xml:space="preserve">comply with the </w:t>
      </w:r>
      <w:r w:rsidR="00E8333E" w:rsidRPr="00FB25E1">
        <w:rPr>
          <w:rFonts w:ascii="Times New Roman" w:hAnsi="Times New Roman" w:cs="Times New Roman"/>
          <w:sz w:val="21"/>
          <w:szCs w:val="21"/>
        </w:rPr>
        <w:t xml:space="preserve">seven </w:t>
      </w:r>
      <w:r w:rsidR="00B438C8" w:rsidRPr="00FB25E1">
        <w:rPr>
          <w:rFonts w:ascii="Times New Roman" w:hAnsi="Times New Roman" w:cs="Times New Roman"/>
          <w:sz w:val="21"/>
          <w:szCs w:val="21"/>
        </w:rPr>
        <w:t xml:space="preserve">criteria (i)-(vii) for assessment of FSA-related activities as stipulated in paragraph </w:t>
      </w:r>
      <w:r w:rsidR="00CF30FF" w:rsidRPr="00FB25E1">
        <w:rPr>
          <w:rFonts w:ascii="Times New Roman" w:hAnsi="Times New Roman" w:cs="Times New Roman"/>
          <w:sz w:val="21"/>
          <w:szCs w:val="21"/>
        </w:rPr>
        <w:t>1.5</w:t>
      </w:r>
      <w:r w:rsidR="007832D8" w:rsidRPr="00FB25E1">
        <w:rPr>
          <w:rFonts w:ascii="Times New Roman" w:hAnsi="Times New Roman" w:cs="Times New Roman"/>
          <w:sz w:val="21"/>
          <w:szCs w:val="21"/>
        </w:rPr>
        <w:t xml:space="preserve"> </w:t>
      </w:r>
      <w:r w:rsidR="00B438C8" w:rsidRPr="00FB25E1">
        <w:rPr>
          <w:rFonts w:ascii="Times New Roman" w:hAnsi="Times New Roman" w:cs="Times New Roman"/>
          <w:sz w:val="21"/>
          <w:szCs w:val="21"/>
        </w:rPr>
        <w:t>of</w:t>
      </w:r>
      <w:r w:rsidR="00C27526" w:rsidRPr="00FB25E1">
        <w:rPr>
          <w:rFonts w:ascii="Times New Roman" w:hAnsi="Times New Roman" w:cs="Times New Roman"/>
          <w:sz w:val="21"/>
          <w:szCs w:val="21"/>
        </w:rPr>
        <w:t xml:space="preserve"> this</w:t>
      </w:r>
      <w:r w:rsidR="007832D8" w:rsidRPr="00FB25E1">
        <w:rPr>
          <w:rFonts w:ascii="Times New Roman" w:hAnsi="Times New Roman" w:cs="Times New Roman"/>
          <w:sz w:val="21"/>
          <w:szCs w:val="21"/>
        </w:rPr>
        <w:t xml:space="preserve"> </w:t>
      </w:r>
      <w:r w:rsidR="00CF30FF" w:rsidRPr="00FB25E1">
        <w:rPr>
          <w:rFonts w:ascii="Times New Roman" w:hAnsi="Times New Roman" w:cs="Times New Roman" w:hint="eastAsia"/>
          <w:sz w:val="21"/>
          <w:szCs w:val="21"/>
        </w:rPr>
        <w:t>O</w:t>
      </w:r>
      <w:r w:rsidR="00CF30FF" w:rsidRPr="00FB25E1">
        <w:rPr>
          <w:rFonts w:ascii="Times New Roman" w:hAnsi="Times New Roman" w:cs="Times New Roman"/>
          <w:sz w:val="21"/>
          <w:szCs w:val="21"/>
        </w:rPr>
        <w:t>perational Guidelines</w:t>
      </w:r>
      <w:r w:rsidR="007832D8" w:rsidRPr="00FB25E1">
        <w:rPr>
          <w:rFonts w:ascii="Times New Roman" w:hAnsi="Times New Roman" w:cs="Times New Roman"/>
          <w:sz w:val="21"/>
          <w:szCs w:val="21"/>
        </w:rPr>
        <w:t>.</w:t>
      </w:r>
    </w:p>
    <w:p w14:paraId="2BEAFCCA" w14:textId="5D6C6EA2" w:rsidR="00B438C8" w:rsidRPr="00FB25E1" w:rsidRDefault="00F654CF" w:rsidP="007B6F53">
      <w:pPr>
        <w:overflowPunct w:val="0"/>
        <w:snapToGrid w:val="0"/>
        <w:ind w:leftChars="-77" w:left="-9" w:rightChars="-225" w:right="-540" w:hangingChars="84" w:hanging="176"/>
        <w:jc w:val="both"/>
        <w:rPr>
          <w:rFonts w:ascii="Times New Roman" w:hAnsi="Times New Roman" w:cs="Times New Roman"/>
          <w:sz w:val="21"/>
          <w:szCs w:val="21"/>
        </w:rPr>
      </w:pPr>
      <w:r w:rsidRPr="00FB25E1">
        <w:rPr>
          <w:rFonts w:ascii="Times New Roman" w:hAnsi="Times New Roman" w:cs="Times New Roman"/>
          <w:sz w:val="21"/>
          <w:szCs w:val="21"/>
        </w:rPr>
        <w:t xml:space="preserve">3. </w:t>
      </w:r>
      <w:r w:rsidR="00B438C8" w:rsidRPr="00FB25E1">
        <w:rPr>
          <w:rFonts w:ascii="Times New Roman" w:hAnsi="Times New Roman" w:cs="Times New Roman"/>
          <w:sz w:val="21"/>
          <w:szCs w:val="21"/>
        </w:rPr>
        <w:t>If the total LSG used on FSA-related activities accounts for more than 20% of the LSG allocated by the NGO to the ASU, the expenditure exceeding 20% cannot be</w:t>
      </w:r>
      <w:r w:rsidR="007B6F53" w:rsidRPr="00FB25E1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B438C8" w:rsidRPr="00FB25E1">
        <w:rPr>
          <w:rFonts w:ascii="Times New Roman" w:hAnsi="Times New Roman" w:cs="Times New Roman"/>
          <w:sz w:val="21"/>
          <w:szCs w:val="21"/>
        </w:rPr>
        <w:t>charged to LSG.</w:t>
      </w:r>
    </w:p>
    <w:p w14:paraId="4B3604F9" w14:textId="77777777" w:rsidR="004C03D7" w:rsidRPr="00FB25E1" w:rsidRDefault="00B438C8" w:rsidP="00B438C8">
      <w:pPr>
        <w:snapToGrid w:val="0"/>
        <w:spacing w:line="240" w:lineRule="atLeast"/>
        <w:ind w:rightChars="-150" w:right="-360"/>
        <w:rPr>
          <w:rFonts w:ascii="Times New Roman" w:eastAsia="新細明體" w:hAnsi="Times New Roman" w:cs="Times New Roman"/>
          <w:b/>
          <w:sz w:val="26"/>
          <w:szCs w:val="24"/>
        </w:rPr>
      </w:pPr>
      <w:r w:rsidRPr="00FB25E1">
        <w:rPr>
          <w:rFonts w:ascii="Times New Roman" w:eastAsia="新細明體" w:hAnsi="Times New Roman" w:cs="Times New Roman" w:hint="eastAsia"/>
          <w:b/>
          <w:sz w:val="26"/>
          <w:szCs w:val="24"/>
        </w:rPr>
        <w:lastRenderedPageBreak/>
        <w:t>(B)</w:t>
      </w:r>
      <w:r w:rsidRPr="00FB25E1">
        <w:rPr>
          <w:rFonts w:ascii="Times New Roman" w:eastAsia="新細明體" w:hAnsi="Times New Roman" w:cs="Times New Roman"/>
          <w:b/>
          <w:sz w:val="26"/>
          <w:szCs w:val="24"/>
        </w:rPr>
        <w:t xml:space="preserve"> Assessment </w:t>
      </w:r>
      <w:r w:rsidR="00F70C19" w:rsidRPr="00FB25E1">
        <w:rPr>
          <w:rFonts w:ascii="Times New Roman" w:eastAsia="新細明體" w:hAnsi="Times New Roman" w:cs="Times New Roman"/>
          <w:b/>
          <w:sz w:val="26"/>
          <w:szCs w:val="24"/>
        </w:rPr>
        <w:t>on</w:t>
      </w:r>
      <w:r w:rsidRPr="00FB25E1">
        <w:rPr>
          <w:rFonts w:ascii="Times New Roman" w:eastAsia="新細明體" w:hAnsi="Times New Roman" w:cs="Times New Roman"/>
          <w:b/>
          <w:sz w:val="26"/>
          <w:szCs w:val="24"/>
        </w:rPr>
        <w:t xml:space="preserve"> the cost-ef</w:t>
      </w:r>
      <w:r w:rsidR="00EF7162" w:rsidRPr="00FB25E1">
        <w:rPr>
          <w:rFonts w:ascii="Times New Roman" w:eastAsia="新細明體" w:hAnsi="Times New Roman" w:cs="Times New Roman"/>
          <w:b/>
          <w:sz w:val="26"/>
          <w:szCs w:val="24"/>
        </w:rPr>
        <w:t>fectiveness of the FSA-related A</w:t>
      </w:r>
      <w:r w:rsidRPr="00FB25E1">
        <w:rPr>
          <w:rFonts w:ascii="Times New Roman" w:eastAsia="新細明體" w:hAnsi="Times New Roman" w:cs="Times New Roman"/>
          <w:b/>
          <w:sz w:val="26"/>
          <w:szCs w:val="24"/>
        </w:rPr>
        <w:t>ctivities</w:t>
      </w:r>
      <w:r w:rsidR="004C03D7" w:rsidRPr="00FB25E1">
        <w:rPr>
          <w:rFonts w:ascii="Times New Roman" w:eastAsia="新細明體" w:hAnsi="Times New Roman" w:cs="Times New Roman"/>
          <w:b/>
          <w:sz w:val="26"/>
          <w:szCs w:val="24"/>
        </w:rPr>
        <w:t xml:space="preserve"> </w:t>
      </w:r>
    </w:p>
    <w:p w14:paraId="574530A9" w14:textId="248A4675" w:rsidR="00B438C8" w:rsidRPr="00FB25E1" w:rsidRDefault="00FE752C" w:rsidP="004C03D7">
      <w:pPr>
        <w:snapToGrid w:val="0"/>
        <w:spacing w:line="240" w:lineRule="atLeast"/>
        <w:ind w:rightChars="-150" w:right="-360" w:firstLineChars="150" w:firstLine="390"/>
        <w:rPr>
          <w:rFonts w:ascii="Times New Roman" w:eastAsia="新細明體" w:hAnsi="Times New Roman" w:cs="Times New Roman"/>
          <w:b/>
          <w:sz w:val="26"/>
          <w:szCs w:val="24"/>
        </w:rPr>
      </w:pPr>
      <w:r w:rsidRPr="00FB25E1">
        <w:rPr>
          <w:rFonts w:ascii="Times New Roman" w:eastAsia="新細明體" w:hAnsi="Times New Roman" w:cs="Times New Roman"/>
          <w:b/>
          <w:sz w:val="26"/>
          <w:szCs w:val="24"/>
        </w:rPr>
        <w:t xml:space="preserve">(For FSA-related Activities recommended </w:t>
      </w:r>
      <w:r w:rsidR="003150F0" w:rsidRPr="00FB25E1">
        <w:rPr>
          <w:rFonts w:ascii="Times New Roman" w:eastAsia="新細明體" w:hAnsi="Times New Roman" w:cs="Times New Roman"/>
          <w:b/>
          <w:sz w:val="26"/>
          <w:szCs w:val="24"/>
        </w:rPr>
        <w:t xml:space="preserve">by the NGO </w:t>
      </w:r>
      <w:r w:rsidRPr="00FB25E1">
        <w:rPr>
          <w:rFonts w:ascii="Times New Roman" w:eastAsia="新細明體" w:hAnsi="Times New Roman" w:cs="Times New Roman"/>
          <w:b/>
          <w:sz w:val="26"/>
          <w:szCs w:val="24"/>
        </w:rPr>
        <w:t>to be i</w:t>
      </w:r>
      <w:r w:rsidR="004C03D7" w:rsidRPr="00FB25E1">
        <w:rPr>
          <w:rFonts w:ascii="Times New Roman" w:eastAsia="新細明體" w:hAnsi="Times New Roman" w:cs="Times New Roman"/>
          <w:b/>
          <w:sz w:val="26"/>
          <w:szCs w:val="24"/>
        </w:rPr>
        <w:t xml:space="preserve">ncorporated </w:t>
      </w:r>
      <w:r w:rsidR="00976374" w:rsidRPr="00FB25E1">
        <w:rPr>
          <w:rFonts w:ascii="Times New Roman" w:eastAsia="新細明體" w:hAnsi="Times New Roman" w:cs="Times New Roman"/>
          <w:b/>
          <w:sz w:val="26"/>
          <w:szCs w:val="24"/>
        </w:rPr>
        <w:t>in</w:t>
      </w:r>
      <w:r w:rsidR="004C03D7" w:rsidRPr="00FB25E1">
        <w:rPr>
          <w:rFonts w:ascii="Times New Roman" w:eastAsia="新細明體" w:hAnsi="Times New Roman" w:cs="Times New Roman"/>
          <w:b/>
          <w:sz w:val="26"/>
          <w:szCs w:val="24"/>
        </w:rPr>
        <w:t>to FSA Service</w:t>
      </w:r>
      <w:r w:rsidR="00A4757C" w:rsidRPr="00FB25E1">
        <w:rPr>
          <w:rFonts w:ascii="Times New Roman" w:eastAsia="新細明體" w:hAnsi="Times New Roman" w:cs="Times New Roman"/>
          <w:b/>
          <w:sz w:val="26"/>
          <w:szCs w:val="24"/>
        </w:rPr>
        <w:t>s</w:t>
      </w:r>
      <w:r w:rsidR="004C03D7" w:rsidRPr="00FB25E1">
        <w:rPr>
          <w:rFonts w:ascii="Times New Roman" w:eastAsia="新細明體" w:hAnsi="Times New Roman" w:cs="Times New Roman"/>
          <w:b/>
          <w:sz w:val="26"/>
          <w:szCs w:val="24"/>
        </w:rPr>
        <w:t>)</w:t>
      </w:r>
    </w:p>
    <w:p w14:paraId="1468A6D4" w14:textId="77777777" w:rsidR="00B438C8" w:rsidRPr="00FB25E1" w:rsidRDefault="00B438C8" w:rsidP="00B438C8">
      <w:pPr>
        <w:snapToGrid w:val="0"/>
        <w:spacing w:line="240" w:lineRule="atLeast"/>
        <w:ind w:rightChars="-150" w:right="-360"/>
        <w:rPr>
          <w:rFonts w:ascii="Times New Roman" w:eastAsia="新細明體" w:hAnsi="Times New Roman" w:cs="Times New Roman"/>
          <w:b/>
          <w:sz w:val="26"/>
          <w:szCs w:val="24"/>
        </w:rPr>
      </w:pPr>
    </w:p>
    <w:tbl>
      <w:tblPr>
        <w:tblStyle w:val="4"/>
        <w:tblW w:w="14737" w:type="dxa"/>
        <w:tblLook w:val="04A0" w:firstRow="1" w:lastRow="0" w:firstColumn="1" w:lastColumn="0" w:noHBand="0" w:noVBand="1"/>
      </w:tblPr>
      <w:tblGrid>
        <w:gridCol w:w="2830"/>
        <w:gridCol w:w="5245"/>
        <w:gridCol w:w="2268"/>
        <w:gridCol w:w="2268"/>
        <w:gridCol w:w="2126"/>
      </w:tblGrid>
      <w:tr w:rsidR="004273BD" w:rsidRPr="00FB25E1" w14:paraId="4F3B6889" w14:textId="77777777" w:rsidTr="000E2897">
        <w:trPr>
          <w:trHeight w:val="299"/>
          <w:tblHeader/>
        </w:trPr>
        <w:tc>
          <w:tcPr>
            <w:tcW w:w="2830" w:type="dxa"/>
            <w:vMerge w:val="restart"/>
            <w:shd w:val="clear" w:color="auto" w:fill="EEECE1"/>
          </w:tcPr>
          <w:p w14:paraId="02482057" w14:textId="5BFC7E11" w:rsidR="004273BD" w:rsidRPr="00FB25E1" w:rsidRDefault="004273BD" w:rsidP="00DB4659">
            <w:pPr>
              <w:snapToGrid w:val="0"/>
              <w:spacing w:beforeLines="50" w:before="120" w:line="240" w:lineRule="atLeast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z w:val="26"/>
                <w:szCs w:val="24"/>
              </w:rPr>
              <w:t>Name of</w:t>
            </w:r>
          </w:p>
          <w:p w14:paraId="0DD4C7EB" w14:textId="43B85A74" w:rsidR="004273BD" w:rsidRPr="00FB25E1" w:rsidRDefault="004273BD" w:rsidP="00DB4659">
            <w:pPr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z w:val="26"/>
                <w:szCs w:val="24"/>
              </w:rPr>
              <w:t>FSA-related Activities</w:t>
            </w:r>
            <w:r w:rsidRPr="00FB25E1"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  <w:t xml:space="preserve"> to be recommended </w:t>
            </w:r>
            <w:r w:rsidR="003150F0" w:rsidRPr="00FB25E1"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  <w:t xml:space="preserve">by the NGO </w:t>
            </w:r>
            <w:r w:rsidRPr="00FB25E1"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  <w:t>to incorporate into FSA services</w:t>
            </w:r>
          </w:p>
        </w:tc>
        <w:tc>
          <w:tcPr>
            <w:tcW w:w="5245" w:type="dxa"/>
            <w:vMerge w:val="restart"/>
            <w:shd w:val="clear" w:color="auto" w:fill="EEECE1"/>
          </w:tcPr>
          <w:p w14:paraId="05AB47BB" w14:textId="473FF92A" w:rsidR="004273BD" w:rsidRPr="00FB25E1" w:rsidRDefault="004273BD" w:rsidP="00DB4659">
            <w:pPr>
              <w:snapToGrid w:val="0"/>
              <w:spacing w:beforeLines="50" w:before="120" w:line="240" w:lineRule="atLeast"/>
              <w:ind w:left="52" w:hangingChars="20" w:hanging="52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z w:val="26"/>
                <w:szCs w:val="24"/>
              </w:rPr>
              <w:t>C</w:t>
            </w:r>
            <w:r w:rsidRPr="00FB25E1"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  <w:t>ontent of the</w:t>
            </w:r>
          </w:p>
          <w:p w14:paraId="16EB7FEB" w14:textId="77777777" w:rsidR="004273BD" w:rsidRPr="00FB25E1" w:rsidRDefault="004273BD" w:rsidP="00DB4659">
            <w:pPr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  <w:t>FSA-related activities</w:t>
            </w:r>
          </w:p>
          <w:p w14:paraId="63970993" w14:textId="166F7ACE" w:rsidR="004273BD" w:rsidRPr="00FB25E1" w:rsidRDefault="004273BD" w:rsidP="00B14247">
            <w:pPr>
              <w:snapToGrid w:val="0"/>
              <w:spacing w:line="240" w:lineRule="atLeast"/>
              <w:ind w:rightChars="17" w:right="41"/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FB25E1">
              <w:rPr>
                <w:rFonts w:ascii="Times New Roman" w:eastAsia="新細明體" w:hAnsi="Times New Roman" w:cs="Times New Roman"/>
                <w:sz w:val="22"/>
              </w:rPr>
              <w:t>(e.g. purpose and objectives, content, service target, duration, time, format, total expenses of the FSA-related activities, etc.)</w:t>
            </w:r>
          </w:p>
          <w:p w14:paraId="345736E0" w14:textId="77777777" w:rsidR="004273BD" w:rsidRPr="00FB25E1" w:rsidRDefault="004273BD" w:rsidP="00B14247">
            <w:pPr>
              <w:ind w:leftChars="-30" w:rightChars="76" w:right="182" w:hangingChars="30" w:hanging="72"/>
              <w:rPr>
                <w:rFonts w:ascii="Times New Roman" w:eastAsia="新細明體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EEECE1"/>
          </w:tcPr>
          <w:p w14:paraId="10E10D7D" w14:textId="77777777" w:rsidR="004273BD" w:rsidRPr="00FB25E1" w:rsidRDefault="004273BD" w:rsidP="00DB4659">
            <w:pPr>
              <w:snapToGrid w:val="0"/>
              <w:spacing w:beforeLines="50" w:before="120" w:line="240" w:lineRule="atLeast"/>
              <w:ind w:firstLineChars="100" w:firstLine="26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Service Output</w:t>
            </w:r>
          </w:p>
          <w:p w14:paraId="24CF2D48" w14:textId="4DC6E2BD" w:rsidR="004273BD" w:rsidRPr="00FB25E1" w:rsidRDefault="004273BD" w:rsidP="00DB4659">
            <w:pPr>
              <w:adjustRightInd w:val="0"/>
              <w:snapToGrid w:val="0"/>
              <w:ind w:leftChars="-45" w:left="-9" w:hangingChars="45" w:hanging="99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FB25E1">
              <w:rPr>
                <w:rFonts w:ascii="Times New Roman" w:eastAsia="新細明體" w:hAnsi="Times New Roman" w:cs="Times New Roman"/>
                <w:sz w:val="22"/>
              </w:rPr>
              <w:t>(e.g. no. of beneficiaries, no. of programmes, etc.)</w:t>
            </w:r>
          </w:p>
        </w:tc>
        <w:tc>
          <w:tcPr>
            <w:tcW w:w="2268" w:type="dxa"/>
            <w:vMerge w:val="restart"/>
            <w:shd w:val="clear" w:color="auto" w:fill="EEECE1"/>
          </w:tcPr>
          <w:p w14:paraId="3B08F7D3" w14:textId="77777777" w:rsidR="004273BD" w:rsidRPr="00FB25E1" w:rsidRDefault="004273BD" w:rsidP="00DB4659">
            <w:pPr>
              <w:snapToGrid w:val="0"/>
              <w:spacing w:beforeLines="50" w:before="120" w:line="240" w:lineRule="atLeast"/>
              <w:ind w:rightChars="-150" w:right="-360" w:firstLineChars="67" w:firstLine="174"/>
              <w:jc w:val="both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S</w:t>
            </w:r>
            <w:r w:rsidRPr="00FB25E1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ervice Outcome</w:t>
            </w:r>
          </w:p>
          <w:p w14:paraId="62183D3B" w14:textId="61F54573" w:rsidR="004273BD" w:rsidRPr="00FB25E1" w:rsidRDefault="004273BD" w:rsidP="00DB4659">
            <w:pPr>
              <w:adjustRightInd w:val="0"/>
              <w:snapToGrid w:val="0"/>
              <w:ind w:firstLineChars="4" w:firstLine="9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FB25E1">
              <w:rPr>
                <w:rFonts w:ascii="Times New Roman" w:eastAsia="新細明體" w:hAnsi="Times New Roman" w:cs="Times New Roman"/>
                <w:sz w:val="22"/>
              </w:rPr>
              <w:t>(e.g. satisfaction rate of the beneficiaries, extent of situation improved)</w:t>
            </w:r>
          </w:p>
        </w:tc>
        <w:tc>
          <w:tcPr>
            <w:tcW w:w="2126" w:type="dxa"/>
            <w:vMerge w:val="restart"/>
            <w:shd w:val="clear" w:color="auto" w:fill="EEECE1"/>
          </w:tcPr>
          <w:p w14:paraId="56F1E9A2" w14:textId="77777777" w:rsidR="004273BD" w:rsidRPr="00FB25E1" w:rsidRDefault="004273BD" w:rsidP="00DB4659">
            <w:pPr>
              <w:spacing w:beforeLines="50" w:before="120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R</w:t>
            </w:r>
            <w:r w:rsidRPr="00FB25E1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emarks</w:t>
            </w:r>
          </w:p>
          <w:p w14:paraId="2E7B676C" w14:textId="0034486B" w:rsidR="004273BD" w:rsidRPr="00FB25E1" w:rsidRDefault="004273BD" w:rsidP="00DB4659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/>
                <w:sz w:val="26"/>
                <w:szCs w:val="26"/>
              </w:rPr>
              <w:t>(</w:t>
            </w:r>
            <w:r w:rsidRPr="00FB25E1">
              <w:rPr>
                <w:rFonts w:ascii="Times New Roman" w:eastAsia="新細明體" w:hAnsi="Times New Roman" w:cs="Times New Roman"/>
                <w:sz w:val="20"/>
                <w:szCs w:val="20"/>
              </w:rPr>
              <w:t>e.g. cost apportionment was made for this FSA-related activity which is not counted in Part (A) of this statement</w:t>
            </w:r>
            <w:r w:rsidRPr="00FB25E1">
              <w:rPr>
                <w:rFonts w:ascii="Times New Roman" w:eastAsia="新細明體" w:hAnsi="Times New Roman" w:cs="Times New Roman"/>
                <w:sz w:val="26"/>
                <w:szCs w:val="26"/>
              </w:rPr>
              <w:t>)</w:t>
            </w:r>
          </w:p>
        </w:tc>
      </w:tr>
      <w:tr w:rsidR="004273BD" w:rsidRPr="00FB25E1" w14:paraId="369864AF" w14:textId="77777777" w:rsidTr="000E2897">
        <w:trPr>
          <w:trHeight w:val="299"/>
        </w:trPr>
        <w:tc>
          <w:tcPr>
            <w:tcW w:w="2830" w:type="dxa"/>
            <w:vMerge/>
          </w:tcPr>
          <w:p w14:paraId="3526227E" w14:textId="77777777" w:rsidR="004273BD" w:rsidRPr="00FB25E1" w:rsidRDefault="004273BD" w:rsidP="00B14247">
            <w:pPr>
              <w:snapToGrid w:val="0"/>
              <w:spacing w:line="240" w:lineRule="atLeast"/>
              <w:ind w:rightChars="72" w:right="173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5245" w:type="dxa"/>
            <w:vMerge/>
          </w:tcPr>
          <w:p w14:paraId="1E543651" w14:textId="77777777" w:rsidR="004273BD" w:rsidRPr="00FB25E1" w:rsidRDefault="004273BD" w:rsidP="00B14247">
            <w:pPr>
              <w:ind w:firstLineChars="200" w:firstLine="480"/>
              <w:jc w:val="center"/>
              <w:rPr>
                <w:rFonts w:ascii="Times New Roman" w:eastAsia="新細明體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1FB489CF" w14:textId="77777777" w:rsidR="004273BD" w:rsidRPr="00FB25E1" w:rsidRDefault="004273BD" w:rsidP="00B14247">
            <w:pPr>
              <w:ind w:firstLineChars="200" w:firstLine="480"/>
              <w:jc w:val="center"/>
              <w:rPr>
                <w:rFonts w:ascii="Times New Roman" w:eastAsia="新細明體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6C178F81" w14:textId="77777777" w:rsidR="004273BD" w:rsidRPr="00FB25E1" w:rsidRDefault="004273BD" w:rsidP="00B14247">
            <w:pPr>
              <w:ind w:firstLineChars="200" w:firstLine="480"/>
              <w:jc w:val="center"/>
              <w:rPr>
                <w:rFonts w:ascii="Times New Roman" w:eastAsia="新細明體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5EE948BD" w14:textId="77777777" w:rsidR="004273BD" w:rsidRPr="00FB25E1" w:rsidRDefault="004273BD" w:rsidP="00B14247">
            <w:pPr>
              <w:ind w:firstLineChars="200" w:firstLine="480"/>
              <w:jc w:val="center"/>
              <w:rPr>
                <w:rFonts w:ascii="Times New Roman" w:eastAsia="新細明體" w:hAnsi="Times New Roman" w:cs="Times New Roman"/>
                <w:b/>
              </w:rPr>
            </w:pPr>
          </w:p>
        </w:tc>
      </w:tr>
      <w:tr w:rsidR="004273BD" w:rsidRPr="00FB25E1" w14:paraId="0BA01DF1" w14:textId="77777777" w:rsidTr="000E2897">
        <w:tc>
          <w:tcPr>
            <w:tcW w:w="2830" w:type="dxa"/>
          </w:tcPr>
          <w:p w14:paraId="0F5B683E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 w:val="26"/>
                <w:szCs w:val="24"/>
              </w:rPr>
              <w:t>1.</w:t>
            </w:r>
          </w:p>
          <w:p w14:paraId="40BABDC2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5245" w:type="dxa"/>
          </w:tcPr>
          <w:p w14:paraId="4BB8A34C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055D6A1D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6BBC834B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126" w:type="dxa"/>
          </w:tcPr>
          <w:p w14:paraId="3A05CD42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</w:tr>
      <w:tr w:rsidR="004273BD" w:rsidRPr="00FB25E1" w14:paraId="0233DA43" w14:textId="77777777" w:rsidTr="000E2897">
        <w:tc>
          <w:tcPr>
            <w:tcW w:w="2830" w:type="dxa"/>
          </w:tcPr>
          <w:p w14:paraId="18A96C89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 w:val="26"/>
                <w:szCs w:val="24"/>
              </w:rPr>
              <w:t>2.</w:t>
            </w:r>
          </w:p>
          <w:p w14:paraId="36B59046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5245" w:type="dxa"/>
          </w:tcPr>
          <w:p w14:paraId="375F6BA1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62B0DF3F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367152F9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126" w:type="dxa"/>
          </w:tcPr>
          <w:p w14:paraId="3488E131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</w:tr>
      <w:tr w:rsidR="004273BD" w:rsidRPr="00FB25E1" w14:paraId="1FF6ABC5" w14:textId="77777777" w:rsidTr="000E2897">
        <w:tc>
          <w:tcPr>
            <w:tcW w:w="2830" w:type="dxa"/>
          </w:tcPr>
          <w:p w14:paraId="1A48FE6E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 w:val="26"/>
                <w:szCs w:val="24"/>
              </w:rPr>
              <w:t>3.</w:t>
            </w:r>
          </w:p>
          <w:p w14:paraId="7D557D61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5245" w:type="dxa"/>
          </w:tcPr>
          <w:p w14:paraId="33F51896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5CBD0463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5A5E3842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126" w:type="dxa"/>
          </w:tcPr>
          <w:p w14:paraId="6BA12433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</w:tr>
      <w:tr w:rsidR="004273BD" w:rsidRPr="00FB25E1" w14:paraId="5BBF2D55" w14:textId="77777777" w:rsidTr="000E2897">
        <w:tc>
          <w:tcPr>
            <w:tcW w:w="2830" w:type="dxa"/>
          </w:tcPr>
          <w:p w14:paraId="55286621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 w:val="26"/>
                <w:szCs w:val="24"/>
              </w:rPr>
              <w:t>4.</w:t>
            </w:r>
          </w:p>
          <w:p w14:paraId="09E2D75C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</w:p>
        </w:tc>
        <w:tc>
          <w:tcPr>
            <w:tcW w:w="5245" w:type="dxa"/>
          </w:tcPr>
          <w:p w14:paraId="4EAEC60D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21F0AD9A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2940AE5C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126" w:type="dxa"/>
          </w:tcPr>
          <w:p w14:paraId="316DC8DA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</w:tr>
      <w:tr w:rsidR="004273BD" w:rsidRPr="00FB25E1" w14:paraId="36AC0220" w14:textId="77777777" w:rsidTr="000E2897">
        <w:tc>
          <w:tcPr>
            <w:tcW w:w="2830" w:type="dxa"/>
          </w:tcPr>
          <w:p w14:paraId="503B036C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  <w:r w:rsidRPr="00FB25E1">
              <w:rPr>
                <w:rFonts w:ascii="Times New Roman" w:eastAsia="新細明體" w:hAnsi="Times New Roman" w:cs="Times New Roman"/>
                <w:sz w:val="26"/>
                <w:szCs w:val="24"/>
              </w:rPr>
              <w:t>5.</w:t>
            </w:r>
          </w:p>
          <w:p w14:paraId="02FF3582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</w:p>
        </w:tc>
        <w:tc>
          <w:tcPr>
            <w:tcW w:w="5245" w:type="dxa"/>
          </w:tcPr>
          <w:p w14:paraId="392264F7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77883709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</w:tcPr>
          <w:p w14:paraId="3FB45645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126" w:type="dxa"/>
          </w:tcPr>
          <w:p w14:paraId="045E749B" w14:textId="77777777" w:rsidR="004273BD" w:rsidRPr="00FB25E1" w:rsidRDefault="004273BD" w:rsidP="00B14247">
            <w:pPr>
              <w:snapToGrid w:val="0"/>
              <w:spacing w:line="240" w:lineRule="atLeast"/>
              <w:ind w:rightChars="-150" w:right="-360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</w:tr>
    </w:tbl>
    <w:p w14:paraId="5903434A" w14:textId="3F0C7C27" w:rsidR="00547E08" w:rsidRPr="00FB25E1" w:rsidRDefault="00547E08" w:rsidP="00DB4659">
      <w:pPr>
        <w:overflowPunct w:val="0"/>
        <w:snapToGrid w:val="0"/>
        <w:spacing w:before="120"/>
        <w:rPr>
          <w:rFonts w:ascii="Times New Roman" w:eastAsia="新細明體" w:hAnsi="Times New Roman" w:cs="Times New Roman"/>
          <w:sz w:val="20"/>
          <w:szCs w:val="20"/>
        </w:rPr>
      </w:pPr>
    </w:p>
    <w:p w14:paraId="465ED3CB" w14:textId="6B95DB12" w:rsidR="00B438C8" w:rsidRPr="00FB25E1" w:rsidRDefault="00B438C8" w:rsidP="00B438C8">
      <w:pPr>
        <w:snapToGrid w:val="0"/>
        <w:spacing w:line="240" w:lineRule="atLeast"/>
        <w:ind w:rightChars="-150" w:right="-360"/>
        <w:rPr>
          <w:rFonts w:ascii="Times New Roman" w:eastAsia="新細明體" w:hAnsi="Times New Roman" w:cs="Times New Roman"/>
          <w:b/>
          <w:sz w:val="26"/>
          <w:szCs w:val="26"/>
        </w:rPr>
      </w:pPr>
      <w:r w:rsidRPr="00FB25E1">
        <w:rPr>
          <w:rFonts w:ascii="Times New Roman" w:eastAsia="新細明體" w:hAnsi="Times New Roman" w:cs="Times New Roman"/>
          <w:sz w:val="26"/>
          <w:szCs w:val="26"/>
        </w:rPr>
        <w:t>Th</w:t>
      </w:r>
      <w:r w:rsidR="00F70C19" w:rsidRPr="00FB25E1">
        <w:rPr>
          <w:rFonts w:ascii="Times New Roman" w:eastAsia="新細明體" w:hAnsi="Times New Roman" w:cs="Times New Roman"/>
          <w:sz w:val="26"/>
          <w:szCs w:val="26"/>
        </w:rPr>
        <w:t>is</w:t>
      </w:r>
      <w:r w:rsidRPr="00FB25E1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="00F70C19" w:rsidRPr="00FB25E1">
        <w:rPr>
          <w:rFonts w:ascii="Times New Roman" w:eastAsia="新細明體" w:hAnsi="Times New Roman" w:cs="Times New Roman"/>
          <w:sz w:val="26"/>
          <w:szCs w:val="26"/>
        </w:rPr>
        <w:t>s</w:t>
      </w:r>
      <w:r w:rsidRPr="00FB25E1">
        <w:rPr>
          <w:rFonts w:ascii="Times New Roman" w:eastAsia="新細明體" w:hAnsi="Times New Roman" w:cs="Times New Roman"/>
          <w:sz w:val="26"/>
          <w:szCs w:val="26"/>
        </w:rPr>
        <w:t xml:space="preserve">tatement is prepared in accordance with the requirements set out in </w:t>
      </w:r>
      <w:r w:rsidR="008A1504" w:rsidRPr="00FB25E1">
        <w:rPr>
          <w:rFonts w:ascii="Times New Roman" w:eastAsia="新細明體" w:hAnsi="Times New Roman" w:cs="Times New Roman"/>
          <w:sz w:val="26"/>
          <w:szCs w:val="26"/>
        </w:rPr>
        <w:t>th</w:t>
      </w:r>
      <w:r w:rsidR="00C27526" w:rsidRPr="00FB25E1">
        <w:rPr>
          <w:rFonts w:ascii="Times New Roman" w:eastAsia="新細明體" w:hAnsi="Times New Roman" w:cs="Times New Roman"/>
          <w:sz w:val="26"/>
          <w:szCs w:val="26"/>
        </w:rPr>
        <w:t>is</w:t>
      </w:r>
      <w:r w:rsidR="00EC1E33" w:rsidRPr="00FB25E1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="00CD14E0" w:rsidRPr="00FB25E1">
        <w:rPr>
          <w:rFonts w:ascii="Times New Roman" w:eastAsia="新細明體" w:hAnsi="Times New Roman" w:cs="Times New Roman" w:hint="eastAsia"/>
          <w:sz w:val="26"/>
          <w:szCs w:val="26"/>
        </w:rPr>
        <w:t>O</w:t>
      </w:r>
      <w:r w:rsidR="00CD14E0" w:rsidRPr="00FB25E1">
        <w:rPr>
          <w:rFonts w:ascii="Times New Roman" w:eastAsia="新細明體" w:hAnsi="Times New Roman" w:cs="Times New Roman"/>
          <w:sz w:val="26"/>
          <w:szCs w:val="26"/>
        </w:rPr>
        <w:t>perational Guidelines</w:t>
      </w:r>
      <w:r w:rsidR="008A1504" w:rsidRPr="00FB25E1">
        <w:rPr>
          <w:rFonts w:ascii="Times New Roman" w:eastAsia="新細明體" w:hAnsi="Times New Roman" w:cs="Times New Roman"/>
          <w:sz w:val="26"/>
          <w:szCs w:val="26"/>
        </w:rPr>
        <w:t>.</w:t>
      </w:r>
    </w:p>
    <w:p w14:paraId="5B84BA02" w14:textId="77777777" w:rsidR="00B438C8" w:rsidRPr="00FB25E1" w:rsidRDefault="00B438C8" w:rsidP="00B438C8">
      <w:pPr>
        <w:snapToGrid w:val="0"/>
        <w:spacing w:line="240" w:lineRule="atLeast"/>
        <w:ind w:rightChars="-150" w:right="-360"/>
        <w:rPr>
          <w:rFonts w:ascii="Times New Roman" w:eastAsia="新細明體" w:hAnsi="Times New Roman" w:cs="Times New Roman"/>
          <w:b/>
          <w:sz w:val="26"/>
          <w:szCs w:val="24"/>
        </w:rPr>
      </w:pPr>
    </w:p>
    <w:tbl>
      <w:tblPr>
        <w:tblW w:w="910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4"/>
        <w:gridCol w:w="5279"/>
        <w:gridCol w:w="3542"/>
      </w:tblGrid>
      <w:tr w:rsidR="00B438C8" w:rsidRPr="00FB25E1" w14:paraId="2ED04F19" w14:textId="77777777" w:rsidTr="006F7883">
        <w:tc>
          <w:tcPr>
            <w:tcW w:w="284" w:type="dxa"/>
            <w:shd w:val="clear" w:color="auto" w:fill="auto"/>
          </w:tcPr>
          <w:p w14:paraId="0DE0CA8D" w14:textId="77777777" w:rsidR="00B438C8" w:rsidRPr="00FB25E1" w:rsidRDefault="00B438C8" w:rsidP="00B14247">
            <w:pPr>
              <w:overflowPunct w:val="0"/>
              <w:snapToGrid w:val="0"/>
              <w:rPr>
                <w:rFonts w:ascii="Times New Roman" w:eastAsia="新細明體" w:hAnsi="Times New Roman" w:cs="Times New Roman"/>
                <w:sz w:val="26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14:paraId="03C74550" w14:textId="77777777" w:rsidR="00B438C8" w:rsidRPr="00FB25E1" w:rsidRDefault="00B438C8" w:rsidP="00B14247">
            <w:pPr>
              <w:overflowPunct w:val="0"/>
              <w:snapToGrid w:val="0"/>
              <w:ind w:leftChars="-30" w:left="-72"/>
              <w:rPr>
                <w:rFonts w:ascii="Times New Roman" w:eastAsia="新細明體" w:hAnsi="Times New Roman" w:cs="Times New Roman"/>
                <w:sz w:val="26"/>
                <w:szCs w:val="28"/>
              </w:rPr>
            </w:pPr>
            <w:r w:rsidRPr="00FB25E1">
              <w:rPr>
                <w:rFonts w:ascii="Times New Roman" w:eastAsia="新細明體" w:hAnsi="Times New Roman" w:cs="Times New Roman" w:hint="eastAsia"/>
                <w:sz w:val="26"/>
                <w:szCs w:val="28"/>
              </w:rPr>
              <w:t>Signature</w:t>
            </w:r>
            <w:r w:rsidRPr="00FB25E1">
              <w:rPr>
                <w:rFonts w:ascii="Times New Roman" w:eastAsia="新細明體" w:hAnsi="Times New Roman" w:cs="Times New Roman"/>
                <w:sz w:val="26"/>
                <w:szCs w:val="28"/>
              </w:rPr>
              <w:t>: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</w:tcPr>
          <w:p w14:paraId="0EBAC97C" w14:textId="77777777" w:rsidR="00B438C8" w:rsidRPr="00FB25E1" w:rsidRDefault="00B438C8" w:rsidP="00B14247">
            <w:pPr>
              <w:overflowPunct w:val="0"/>
              <w:snapToGrid w:val="0"/>
              <w:ind w:leftChars="55" w:left="132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438C8" w:rsidRPr="00FB25E1" w14:paraId="36862DD9" w14:textId="77777777" w:rsidTr="00564768">
        <w:tc>
          <w:tcPr>
            <w:tcW w:w="284" w:type="dxa"/>
            <w:shd w:val="clear" w:color="auto" w:fill="auto"/>
          </w:tcPr>
          <w:p w14:paraId="08773CA4" w14:textId="77777777" w:rsidR="00B438C8" w:rsidRPr="00FB25E1" w:rsidRDefault="00B438C8" w:rsidP="00B14247">
            <w:pPr>
              <w:tabs>
                <w:tab w:val="left" w:pos="5040"/>
              </w:tabs>
              <w:overflowPunct w:val="0"/>
              <w:snapToGrid w:val="0"/>
              <w:rPr>
                <w:rFonts w:ascii="Times New Roman" w:eastAsia="新細明體" w:hAnsi="Times New Roman" w:cs="Times New Roman"/>
                <w:sz w:val="26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14:paraId="615E08C9" w14:textId="77777777" w:rsidR="00B438C8" w:rsidRPr="00FB25E1" w:rsidRDefault="00B438C8" w:rsidP="00B14247">
            <w:pPr>
              <w:overflowPunct w:val="0"/>
              <w:snapToGrid w:val="0"/>
              <w:ind w:leftChars="-30" w:left="-72"/>
              <w:rPr>
                <w:rFonts w:ascii="Times New Roman" w:eastAsia="新細明體" w:hAnsi="Times New Roman" w:cs="Times New Roman"/>
                <w:sz w:val="26"/>
                <w:szCs w:val="28"/>
              </w:rPr>
            </w:pPr>
            <w:r w:rsidRPr="00FB25E1">
              <w:rPr>
                <w:rFonts w:ascii="Times New Roman" w:eastAsia="新細明體" w:hAnsi="Times New Roman" w:cs="Times New Roman" w:hint="eastAsia"/>
                <w:sz w:val="26"/>
                <w:szCs w:val="28"/>
              </w:rPr>
              <w:t>Name of the Responsible</w:t>
            </w:r>
            <w:r w:rsidRPr="00FB25E1">
              <w:rPr>
                <w:rFonts w:ascii="Times New Roman" w:eastAsia="新細明體" w:hAnsi="Times New Roman" w:cs="Times New Roman"/>
                <w:sz w:val="26"/>
                <w:szCs w:val="28"/>
              </w:rPr>
              <w:t xml:space="preserve"> Person of the NGO: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40379" w14:textId="77777777" w:rsidR="00B438C8" w:rsidRPr="00FB25E1" w:rsidRDefault="00B438C8" w:rsidP="00B14247">
            <w:pPr>
              <w:overflowPunct w:val="0"/>
              <w:snapToGrid w:val="0"/>
              <w:ind w:leftChars="55" w:left="132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438C8" w:rsidRPr="00FB25E1" w14:paraId="4DA96F74" w14:textId="77777777" w:rsidTr="00564768">
        <w:tc>
          <w:tcPr>
            <w:tcW w:w="284" w:type="dxa"/>
            <w:shd w:val="clear" w:color="auto" w:fill="auto"/>
          </w:tcPr>
          <w:p w14:paraId="54999F18" w14:textId="77777777" w:rsidR="00B438C8" w:rsidRPr="00FB25E1" w:rsidRDefault="00B438C8" w:rsidP="00B14247">
            <w:pPr>
              <w:tabs>
                <w:tab w:val="left" w:pos="5040"/>
              </w:tabs>
              <w:overflowPunct w:val="0"/>
              <w:snapToGrid w:val="0"/>
              <w:rPr>
                <w:rFonts w:ascii="Times New Roman" w:eastAsia="新細明體" w:hAnsi="Times New Roman" w:cs="Times New Roman"/>
                <w:sz w:val="26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14:paraId="24793D94" w14:textId="77777777" w:rsidR="00B438C8" w:rsidRPr="00FB25E1" w:rsidDel="004C0B8D" w:rsidRDefault="00B438C8" w:rsidP="00B14247">
            <w:pPr>
              <w:overflowPunct w:val="0"/>
              <w:snapToGrid w:val="0"/>
              <w:ind w:leftChars="-30" w:left="-72"/>
              <w:rPr>
                <w:rFonts w:ascii="Times New Roman" w:eastAsia="新細明體" w:hAnsi="Times New Roman" w:cs="Times New Roman"/>
                <w:sz w:val="26"/>
                <w:szCs w:val="28"/>
              </w:rPr>
            </w:pPr>
            <w:r w:rsidRPr="00FB25E1">
              <w:rPr>
                <w:rFonts w:ascii="Times New Roman" w:eastAsia="新細明體" w:hAnsi="Times New Roman" w:cs="Times New Roman"/>
                <w:sz w:val="26"/>
                <w:szCs w:val="28"/>
              </w:rPr>
              <w:t>Post of the Responsible Person of the NGO: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C12C8" w14:textId="77777777" w:rsidR="00B438C8" w:rsidRPr="00FB25E1" w:rsidRDefault="00B438C8" w:rsidP="00B14247">
            <w:pPr>
              <w:overflowPunct w:val="0"/>
              <w:snapToGrid w:val="0"/>
              <w:ind w:leftChars="55" w:left="132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438C8" w:rsidRPr="00FB25E1" w14:paraId="702A837A" w14:textId="77777777" w:rsidTr="00564768">
        <w:tc>
          <w:tcPr>
            <w:tcW w:w="284" w:type="dxa"/>
            <w:shd w:val="clear" w:color="auto" w:fill="auto"/>
          </w:tcPr>
          <w:p w14:paraId="78258516" w14:textId="77777777" w:rsidR="00B438C8" w:rsidRPr="00FB25E1" w:rsidRDefault="00B438C8" w:rsidP="00B14247">
            <w:pPr>
              <w:tabs>
                <w:tab w:val="left" w:pos="5040"/>
              </w:tabs>
              <w:overflowPunct w:val="0"/>
              <w:snapToGrid w:val="0"/>
              <w:rPr>
                <w:rFonts w:ascii="Times New Roman" w:eastAsia="新細明體" w:hAnsi="Times New Roman" w:cs="Times New Roman"/>
                <w:sz w:val="26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14:paraId="526F95ED" w14:textId="77777777" w:rsidR="00B438C8" w:rsidRPr="00FB25E1" w:rsidRDefault="00B438C8" w:rsidP="00B14247">
            <w:pPr>
              <w:overflowPunct w:val="0"/>
              <w:snapToGrid w:val="0"/>
              <w:ind w:leftChars="-30" w:left="-72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FB25E1">
              <w:rPr>
                <w:rFonts w:ascii="Times New Roman" w:eastAsia="新細明體" w:hAnsi="Times New Roman" w:cs="Times New Roman" w:hint="eastAsia"/>
                <w:sz w:val="26"/>
                <w:szCs w:val="28"/>
              </w:rPr>
              <w:t>Telephone no.: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78588" w14:textId="77777777" w:rsidR="00B438C8" w:rsidRPr="00FB25E1" w:rsidRDefault="00B438C8" w:rsidP="00B14247">
            <w:pPr>
              <w:overflowPunct w:val="0"/>
              <w:snapToGrid w:val="0"/>
              <w:ind w:leftChars="55" w:left="132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438C8" w:rsidRPr="0059423A" w14:paraId="47A222D9" w14:textId="77777777" w:rsidTr="00564768">
        <w:tc>
          <w:tcPr>
            <w:tcW w:w="284" w:type="dxa"/>
            <w:shd w:val="clear" w:color="auto" w:fill="auto"/>
          </w:tcPr>
          <w:p w14:paraId="2A02CDB1" w14:textId="77777777" w:rsidR="00B438C8" w:rsidRPr="00FB25E1" w:rsidRDefault="00B438C8" w:rsidP="00B14247">
            <w:pPr>
              <w:tabs>
                <w:tab w:val="left" w:pos="5040"/>
              </w:tabs>
              <w:overflowPunct w:val="0"/>
              <w:snapToGrid w:val="0"/>
              <w:rPr>
                <w:rFonts w:ascii="Times New Roman" w:eastAsia="新細明體" w:hAnsi="Times New Roman" w:cs="Times New Roman"/>
                <w:sz w:val="26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14:paraId="4899C835" w14:textId="77777777" w:rsidR="00B438C8" w:rsidRPr="0059423A" w:rsidRDefault="00B438C8" w:rsidP="00B14247">
            <w:pPr>
              <w:tabs>
                <w:tab w:val="left" w:pos="5040"/>
              </w:tabs>
              <w:overflowPunct w:val="0"/>
              <w:snapToGrid w:val="0"/>
              <w:ind w:leftChars="-30" w:left="-72"/>
              <w:rPr>
                <w:rFonts w:ascii="Times New Roman" w:eastAsia="新細明體" w:hAnsi="Times New Roman" w:cs="Times New Roman"/>
                <w:sz w:val="26"/>
                <w:szCs w:val="28"/>
              </w:rPr>
            </w:pPr>
            <w:r w:rsidRPr="00FB25E1">
              <w:rPr>
                <w:rFonts w:ascii="Times New Roman" w:eastAsia="新細明體" w:hAnsi="Times New Roman" w:cs="Times New Roman" w:hint="eastAsia"/>
                <w:sz w:val="26"/>
                <w:szCs w:val="28"/>
              </w:rPr>
              <w:t>Date</w:t>
            </w:r>
            <w:r w:rsidRPr="00FB25E1">
              <w:rPr>
                <w:rFonts w:ascii="Times New Roman" w:eastAsia="新細明體" w:hAnsi="Times New Roman" w:cs="Times New Roman"/>
                <w:sz w:val="26"/>
                <w:szCs w:val="28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268FA" w14:textId="77777777" w:rsidR="00B438C8" w:rsidRPr="0059423A" w:rsidRDefault="00B438C8" w:rsidP="00B14247">
            <w:pPr>
              <w:overflowPunct w:val="0"/>
              <w:snapToGrid w:val="0"/>
              <w:ind w:leftChars="55" w:left="132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14:paraId="13D35921" w14:textId="22749DEF" w:rsidR="00EC1E33" w:rsidRDefault="00EC1E33">
      <w:pPr>
        <w:widowControl/>
        <w:rPr>
          <w:rFonts w:ascii="Times New Roman" w:hAnsi="Times New Roman" w:cs="Times New Roman"/>
          <w:b/>
          <w:szCs w:val="24"/>
        </w:rPr>
      </w:pPr>
    </w:p>
    <w:p w14:paraId="6EDB9E62" w14:textId="5FED8C0E" w:rsidR="00EC1E33" w:rsidRDefault="00EC1E33">
      <w:pPr>
        <w:widowControl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EC1E33" w:rsidSect="001D2400">
      <w:pgSz w:w="16838" w:h="11906" w:orient="landscape" w:code="9"/>
      <w:pgMar w:top="1247" w:right="1247" w:bottom="1247" w:left="124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EFBD" w14:textId="77777777" w:rsidR="00154AFE" w:rsidRDefault="00154AFE" w:rsidP="008A7291">
      <w:r>
        <w:separator/>
      </w:r>
    </w:p>
  </w:endnote>
  <w:endnote w:type="continuationSeparator" w:id="0">
    <w:p w14:paraId="4BB64F33" w14:textId="77777777" w:rsidR="00154AFE" w:rsidRDefault="00154AFE" w:rsidP="008A7291">
      <w:r>
        <w:continuationSeparator/>
      </w:r>
    </w:p>
  </w:endnote>
  <w:endnote w:type="continuationNotice" w:id="1">
    <w:p w14:paraId="7798163D" w14:textId="77777777" w:rsidR="00154AFE" w:rsidRDefault="00154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7EA8" w14:textId="77777777" w:rsidR="00154AFE" w:rsidRDefault="00154AFE" w:rsidP="008A7291">
      <w:r>
        <w:separator/>
      </w:r>
    </w:p>
  </w:footnote>
  <w:footnote w:type="continuationSeparator" w:id="0">
    <w:p w14:paraId="5FC3749E" w14:textId="77777777" w:rsidR="00154AFE" w:rsidRDefault="00154AFE" w:rsidP="008A7291">
      <w:r>
        <w:continuationSeparator/>
      </w:r>
    </w:p>
  </w:footnote>
  <w:footnote w:type="continuationNotice" w:id="1">
    <w:p w14:paraId="6D98C828" w14:textId="77777777" w:rsidR="00154AFE" w:rsidRDefault="00154AFE"/>
  </w:footnote>
  <w:footnote w:id="2">
    <w:p w14:paraId="7D9B80E9" w14:textId="2D429528" w:rsidR="00533742" w:rsidRPr="00322E51" w:rsidRDefault="00533742">
      <w:pPr>
        <w:pStyle w:val="a4"/>
        <w:rPr>
          <w:rFonts w:ascii="Times New Roman" w:hAnsi="Times New Roman" w:cs="Times New Roman"/>
        </w:rPr>
      </w:pPr>
      <w:r w:rsidRPr="00F00252">
        <w:rPr>
          <w:rStyle w:val="a6"/>
        </w:rPr>
        <w:footnoteRef/>
      </w:r>
      <w:r w:rsidRPr="00F00252">
        <w:t xml:space="preserve"> </w:t>
      </w:r>
      <w:r w:rsidR="0077417C">
        <w:t xml:space="preserve"> </w:t>
      </w:r>
      <w:r w:rsidRPr="00322E51">
        <w:rPr>
          <w:rFonts w:ascii="Times New Roman" w:hAnsi="Times New Roman" w:cs="Times New Roman"/>
        </w:rPr>
        <w:t>They include FSA-</w:t>
      </w:r>
      <w:r w:rsidR="004F3C04" w:rsidRPr="00322E51">
        <w:rPr>
          <w:rFonts w:ascii="Times New Roman" w:hAnsi="Times New Roman" w:cs="Times New Roman"/>
        </w:rPr>
        <w:t xml:space="preserve">related </w:t>
      </w:r>
      <w:r w:rsidRPr="00322E51">
        <w:rPr>
          <w:rFonts w:ascii="Times New Roman" w:hAnsi="Times New Roman" w:cs="Times New Roman"/>
        </w:rPr>
        <w:t>activities funded by LSG only and/or Other Funds</w:t>
      </w:r>
      <w:r w:rsidR="00043F42" w:rsidRPr="00322E51">
        <w:rPr>
          <w:rFonts w:ascii="Times New Roman" w:hAnsi="Times New Roman" w:cs="Times New Roman"/>
        </w:rPr>
        <w:t xml:space="preserve"> or </w:t>
      </w:r>
      <w:r w:rsidRPr="00322E51">
        <w:rPr>
          <w:rFonts w:ascii="Times New Roman" w:hAnsi="Times New Roman" w:cs="Times New Roman"/>
        </w:rPr>
        <w:t xml:space="preserve">Donations </w:t>
      </w:r>
      <w:r w:rsidR="00043F42" w:rsidRPr="00322E51">
        <w:rPr>
          <w:rFonts w:ascii="Times New Roman" w:hAnsi="Times New Roman" w:cs="Times New Roman"/>
        </w:rPr>
        <w:t xml:space="preserve">for </w:t>
      </w:r>
      <w:r w:rsidR="00FD507E" w:rsidRPr="00322E51">
        <w:rPr>
          <w:rFonts w:ascii="Times New Roman" w:hAnsi="Times New Roman" w:cs="Times New Roman"/>
        </w:rPr>
        <w:t>D</w:t>
      </w:r>
      <w:r w:rsidRPr="00322E51">
        <w:rPr>
          <w:rFonts w:ascii="Times New Roman" w:hAnsi="Times New Roman" w:cs="Times New Roman"/>
        </w:rPr>
        <w:t xml:space="preserve">esignated </w:t>
      </w:r>
      <w:r w:rsidR="00FD507E" w:rsidRPr="00322E51">
        <w:rPr>
          <w:rFonts w:ascii="Times New Roman" w:hAnsi="Times New Roman" w:cs="Times New Roman"/>
        </w:rPr>
        <w:t>P</w:t>
      </w:r>
      <w:r w:rsidRPr="00322E51">
        <w:rPr>
          <w:rFonts w:ascii="Times New Roman" w:hAnsi="Times New Roman" w:cs="Times New Roman"/>
        </w:rPr>
        <w:t>urposes</w:t>
      </w:r>
    </w:p>
  </w:footnote>
  <w:footnote w:id="3">
    <w:p w14:paraId="0A251D7A" w14:textId="27685D1C" w:rsidR="00533742" w:rsidRPr="0077417C" w:rsidRDefault="00533742" w:rsidP="008062B9">
      <w:pPr>
        <w:pStyle w:val="a4"/>
        <w:ind w:left="200" w:hangingChars="100" w:hanging="200"/>
        <w:rPr>
          <w:rFonts w:ascii="Times New Roman" w:hAnsi="Times New Roman" w:cs="Times New Roman"/>
        </w:rPr>
      </w:pPr>
      <w:r w:rsidRPr="00322E51">
        <w:rPr>
          <w:rStyle w:val="a6"/>
          <w:rFonts w:ascii="Times New Roman" w:hAnsi="Times New Roman" w:cs="Times New Roman"/>
        </w:rPr>
        <w:t>2</w:t>
      </w:r>
      <w:r w:rsidRPr="00322E51">
        <w:rPr>
          <w:rFonts w:ascii="Times New Roman" w:hAnsi="Times New Roman" w:cs="Times New Roman"/>
        </w:rPr>
        <w:t xml:space="preserve"> </w:t>
      </w:r>
      <w:r w:rsidR="0077417C" w:rsidRPr="00322E51">
        <w:rPr>
          <w:rFonts w:ascii="Times New Roman" w:hAnsi="Times New Roman" w:cs="Times New Roman"/>
        </w:rPr>
        <w:t xml:space="preserve"> </w:t>
      </w:r>
      <w:r w:rsidRPr="00322E51">
        <w:rPr>
          <w:rFonts w:ascii="Times New Roman" w:hAnsi="Times New Roman" w:cs="Times New Roman"/>
        </w:rPr>
        <w:t>An ASU is a unit operating welfare services governed by the concerned FSA with subventions provided by SWD, which may or may not be premises-tied.  An NGO may operate more than one ASU on the same premises.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A90"/>
    <w:multiLevelType w:val="hybridMultilevel"/>
    <w:tmpl w:val="D10C3BDC"/>
    <w:lvl w:ilvl="0" w:tplc="0409000D">
      <w:start w:val="1"/>
      <w:numFmt w:val="bullet"/>
      <w:lvlText w:val="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91" w:hanging="480"/>
      </w:pPr>
      <w:rPr>
        <w:rFonts w:ascii="Wingdings" w:hAnsi="Wingdings" w:hint="default"/>
      </w:rPr>
    </w:lvl>
  </w:abstractNum>
  <w:abstractNum w:abstractNumId="1" w15:restartNumberingAfterBreak="0">
    <w:nsid w:val="03602008"/>
    <w:multiLevelType w:val="hybridMultilevel"/>
    <w:tmpl w:val="BC5C941E"/>
    <w:lvl w:ilvl="0" w:tplc="A2E4B0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F864AD"/>
    <w:multiLevelType w:val="hybridMultilevel"/>
    <w:tmpl w:val="4004455A"/>
    <w:lvl w:ilvl="0" w:tplc="7FA090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524EA"/>
    <w:multiLevelType w:val="hybridMultilevel"/>
    <w:tmpl w:val="26D62D48"/>
    <w:lvl w:ilvl="0" w:tplc="E90C16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F76C6"/>
    <w:multiLevelType w:val="hybridMultilevel"/>
    <w:tmpl w:val="B9EC0B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3C6AFE"/>
    <w:multiLevelType w:val="hybridMultilevel"/>
    <w:tmpl w:val="0430E458"/>
    <w:lvl w:ilvl="0" w:tplc="F2D2E8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8B55D5"/>
    <w:multiLevelType w:val="hybridMultilevel"/>
    <w:tmpl w:val="C9FA15A0"/>
    <w:lvl w:ilvl="0" w:tplc="5694D2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8F1855"/>
    <w:multiLevelType w:val="hybridMultilevel"/>
    <w:tmpl w:val="378690A2"/>
    <w:lvl w:ilvl="0" w:tplc="42FE9AC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1F58D3"/>
    <w:multiLevelType w:val="hybridMultilevel"/>
    <w:tmpl w:val="F9864CC4"/>
    <w:lvl w:ilvl="0" w:tplc="5B74E6A8">
      <w:start w:val="1"/>
      <w:numFmt w:val="bullet"/>
      <w:lvlText w:val=""/>
      <w:lvlJc w:val="left"/>
      <w:pPr>
        <w:ind w:left="9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9" w15:restartNumberingAfterBreak="0">
    <w:nsid w:val="15B564E1"/>
    <w:multiLevelType w:val="hybridMultilevel"/>
    <w:tmpl w:val="48E25C68"/>
    <w:lvl w:ilvl="0" w:tplc="5B74E6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BF459E"/>
    <w:multiLevelType w:val="hybridMultilevel"/>
    <w:tmpl w:val="E020E564"/>
    <w:lvl w:ilvl="0" w:tplc="04B02A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6741B3"/>
    <w:multiLevelType w:val="hybridMultilevel"/>
    <w:tmpl w:val="C80C1FD6"/>
    <w:lvl w:ilvl="0" w:tplc="5C7A13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D76D03"/>
    <w:multiLevelType w:val="hybridMultilevel"/>
    <w:tmpl w:val="7DD82C54"/>
    <w:lvl w:ilvl="0" w:tplc="D98C6858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886EC2"/>
    <w:multiLevelType w:val="hybridMultilevel"/>
    <w:tmpl w:val="F73C5B84"/>
    <w:lvl w:ilvl="0" w:tplc="4A16AF1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2136531C"/>
    <w:multiLevelType w:val="hybridMultilevel"/>
    <w:tmpl w:val="7652CD94"/>
    <w:lvl w:ilvl="0" w:tplc="0409000D">
      <w:start w:val="1"/>
      <w:numFmt w:val="bullet"/>
      <w:lvlText w:val=""/>
      <w:lvlJc w:val="left"/>
      <w:pPr>
        <w:ind w:left="644" w:hanging="360"/>
      </w:pPr>
      <w:rPr>
        <w:rFonts w:ascii="Wingdings" w:hAnsi="Wingdings" w:hint="default"/>
      </w:rPr>
    </w:lvl>
    <w:lvl w:ilvl="1" w:tplc="E1029D76">
      <w:start w:val="5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D9144B"/>
    <w:multiLevelType w:val="hybridMultilevel"/>
    <w:tmpl w:val="5674F260"/>
    <w:lvl w:ilvl="0" w:tplc="A2E4B08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FF5C0A"/>
    <w:multiLevelType w:val="hybridMultilevel"/>
    <w:tmpl w:val="459CE3DA"/>
    <w:lvl w:ilvl="0" w:tplc="EA988E3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8875F0"/>
    <w:multiLevelType w:val="hybridMultilevel"/>
    <w:tmpl w:val="14FA29E0"/>
    <w:lvl w:ilvl="0" w:tplc="7DAA52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1A5D4C"/>
    <w:multiLevelType w:val="hybridMultilevel"/>
    <w:tmpl w:val="DA465744"/>
    <w:lvl w:ilvl="0" w:tplc="E1029D76">
      <w:start w:val="5"/>
      <w:numFmt w:val="bullet"/>
      <w:lvlText w:val="-"/>
      <w:lvlJc w:val="left"/>
      <w:pPr>
        <w:ind w:left="939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9" w15:restartNumberingAfterBreak="0">
    <w:nsid w:val="32AA536A"/>
    <w:multiLevelType w:val="hybridMultilevel"/>
    <w:tmpl w:val="3378E500"/>
    <w:lvl w:ilvl="0" w:tplc="6A92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927F28"/>
    <w:multiLevelType w:val="hybridMultilevel"/>
    <w:tmpl w:val="12A24E2A"/>
    <w:lvl w:ilvl="0" w:tplc="1CC870F6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F434A9"/>
    <w:multiLevelType w:val="hybridMultilevel"/>
    <w:tmpl w:val="CEB44B1E"/>
    <w:lvl w:ilvl="0" w:tplc="EA988E3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4530FF"/>
    <w:multiLevelType w:val="hybridMultilevel"/>
    <w:tmpl w:val="6F0EC3A0"/>
    <w:lvl w:ilvl="0" w:tplc="F7A8771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F2766C"/>
    <w:multiLevelType w:val="hybridMultilevel"/>
    <w:tmpl w:val="B72205D4"/>
    <w:lvl w:ilvl="0" w:tplc="78B2E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BB6C95"/>
    <w:multiLevelType w:val="hybridMultilevel"/>
    <w:tmpl w:val="8F54312C"/>
    <w:lvl w:ilvl="0" w:tplc="DA70B4CA">
      <w:start w:val="1"/>
      <w:numFmt w:val="lowerLetter"/>
      <w:lvlText w:val="(%1)"/>
      <w:lvlJc w:val="left"/>
      <w:pPr>
        <w:ind w:left="36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612815"/>
    <w:multiLevelType w:val="hybridMultilevel"/>
    <w:tmpl w:val="CBB42F82"/>
    <w:lvl w:ilvl="0" w:tplc="96EC55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4251EF"/>
    <w:multiLevelType w:val="hybridMultilevel"/>
    <w:tmpl w:val="26D8A752"/>
    <w:lvl w:ilvl="0" w:tplc="5B74E6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92855EF"/>
    <w:multiLevelType w:val="multilevel"/>
    <w:tmpl w:val="F7A060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D56E63"/>
    <w:multiLevelType w:val="hybridMultilevel"/>
    <w:tmpl w:val="A274DC9C"/>
    <w:lvl w:ilvl="0" w:tplc="05ACE024">
      <w:start w:val="1"/>
      <w:numFmt w:val="lowerRoman"/>
      <w:lvlText w:val="(%1)"/>
      <w:lvlJc w:val="left"/>
      <w:pPr>
        <w:ind w:left="2638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9" w15:restartNumberingAfterBreak="0">
    <w:nsid w:val="4D492CC3"/>
    <w:multiLevelType w:val="hybridMultilevel"/>
    <w:tmpl w:val="C41AC122"/>
    <w:lvl w:ilvl="0" w:tplc="5B74E6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5D80E2F"/>
    <w:multiLevelType w:val="hybridMultilevel"/>
    <w:tmpl w:val="45C61CCC"/>
    <w:lvl w:ilvl="0" w:tplc="B984A662">
      <w:start w:val="1"/>
      <w:numFmt w:val="lowerLetter"/>
      <w:lvlText w:val="(%1)"/>
      <w:lvlJc w:val="left"/>
      <w:pPr>
        <w:ind w:left="360" w:hanging="360"/>
      </w:pPr>
      <w:rPr>
        <w:rFonts w:ascii="Times New Roman" w:eastAsia="新細明體" w:hAnsi="Times New Roman" w:cs="Times New Roman" w:hint="default"/>
        <w:i/>
        <w:color w:val="0A0A0A"/>
        <w:spacing w:val="-1"/>
        <w:w w:val="122"/>
        <w:sz w:val="24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0E7949"/>
    <w:multiLevelType w:val="hybridMultilevel"/>
    <w:tmpl w:val="B3F676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360"/>
      </w:pPr>
      <w:rPr>
        <w:rFonts w:ascii="Wingdings" w:hAnsi="Wingdings" w:hint="default"/>
      </w:rPr>
    </w:lvl>
    <w:lvl w:ilvl="3" w:tplc="C22EE050">
      <w:start w:val="3"/>
      <w:numFmt w:val="bullet"/>
      <w:lvlText w:val="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372671"/>
    <w:multiLevelType w:val="hybridMultilevel"/>
    <w:tmpl w:val="0DEA3C58"/>
    <w:lvl w:ilvl="0" w:tplc="5B74E6A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81A1D24"/>
    <w:multiLevelType w:val="hybridMultilevel"/>
    <w:tmpl w:val="EB967A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AAD6BEE"/>
    <w:multiLevelType w:val="hybridMultilevel"/>
    <w:tmpl w:val="C0422240"/>
    <w:lvl w:ilvl="0" w:tplc="B95C7C9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BF51336"/>
    <w:multiLevelType w:val="hybridMultilevel"/>
    <w:tmpl w:val="08E22064"/>
    <w:lvl w:ilvl="0" w:tplc="F58A46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426F5A"/>
    <w:multiLevelType w:val="hybridMultilevel"/>
    <w:tmpl w:val="D0C6B8D4"/>
    <w:lvl w:ilvl="0" w:tplc="F2D2E8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619247F"/>
    <w:multiLevelType w:val="hybridMultilevel"/>
    <w:tmpl w:val="EBD84F84"/>
    <w:lvl w:ilvl="0" w:tplc="0409000D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8" w15:restartNumberingAfterBreak="0">
    <w:nsid w:val="7096693D"/>
    <w:multiLevelType w:val="hybridMultilevel"/>
    <w:tmpl w:val="2AC6413E"/>
    <w:lvl w:ilvl="0" w:tplc="0409000D">
      <w:start w:val="1"/>
      <w:numFmt w:val="bullet"/>
      <w:lvlText w:val="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39" w15:restartNumberingAfterBreak="0">
    <w:nsid w:val="73E7417D"/>
    <w:multiLevelType w:val="hybridMultilevel"/>
    <w:tmpl w:val="B0123DD0"/>
    <w:lvl w:ilvl="0" w:tplc="7398FF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0128E7"/>
    <w:multiLevelType w:val="hybridMultilevel"/>
    <w:tmpl w:val="09D20252"/>
    <w:lvl w:ilvl="0" w:tplc="4F3ADDB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C90123"/>
    <w:multiLevelType w:val="hybridMultilevel"/>
    <w:tmpl w:val="944E1B76"/>
    <w:lvl w:ilvl="0" w:tplc="E1029D76">
      <w:start w:val="5"/>
      <w:numFmt w:val="bullet"/>
      <w:lvlText w:val="-"/>
      <w:lvlJc w:val="left"/>
      <w:pPr>
        <w:ind w:left="939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42" w15:restartNumberingAfterBreak="0">
    <w:nsid w:val="790C10C8"/>
    <w:multiLevelType w:val="hybridMultilevel"/>
    <w:tmpl w:val="A8F2D946"/>
    <w:lvl w:ilvl="0" w:tplc="5B74E6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A4E55FE"/>
    <w:multiLevelType w:val="hybridMultilevel"/>
    <w:tmpl w:val="30D0F3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D404704"/>
    <w:multiLevelType w:val="hybridMultilevel"/>
    <w:tmpl w:val="EF96059A"/>
    <w:lvl w:ilvl="0" w:tplc="5B74E6A8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</w:rPr>
    </w:lvl>
    <w:lvl w:ilvl="1" w:tplc="E1029D76">
      <w:start w:val="5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E606D88"/>
    <w:multiLevelType w:val="hybridMultilevel"/>
    <w:tmpl w:val="9EC804C4"/>
    <w:lvl w:ilvl="0" w:tplc="A2E4B0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38"/>
  </w:num>
  <w:num w:numId="5">
    <w:abstractNumId w:val="45"/>
  </w:num>
  <w:num w:numId="6">
    <w:abstractNumId w:val="9"/>
  </w:num>
  <w:num w:numId="7">
    <w:abstractNumId w:val="14"/>
  </w:num>
  <w:num w:numId="8">
    <w:abstractNumId w:val="31"/>
  </w:num>
  <w:num w:numId="9">
    <w:abstractNumId w:val="44"/>
  </w:num>
  <w:num w:numId="10">
    <w:abstractNumId w:val="37"/>
  </w:num>
  <w:num w:numId="11">
    <w:abstractNumId w:val="42"/>
  </w:num>
  <w:num w:numId="12">
    <w:abstractNumId w:val="32"/>
  </w:num>
  <w:num w:numId="13">
    <w:abstractNumId w:val="4"/>
  </w:num>
  <w:num w:numId="14">
    <w:abstractNumId w:val="36"/>
  </w:num>
  <w:num w:numId="15">
    <w:abstractNumId w:val="43"/>
  </w:num>
  <w:num w:numId="16">
    <w:abstractNumId w:val="30"/>
  </w:num>
  <w:num w:numId="17">
    <w:abstractNumId w:val="20"/>
  </w:num>
  <w:num w:numId="18">
    <w:abstractNumId w:val="24"/>
  </w:num>
  <w:num w:numId="19">
    <w:abstractNumId w:val="33"/>
  </w:num>
  <w:num w:numId="20">
    <w:abstractNumId w:val="22"/>
  </w:num>
  <w:num w:numId="21">
    <w:abstractNumId w:val="29"/>
  </w:num>
  <w:num w:numId="22">
    <w:abstractNumId w:val="12"/>
  </w:num>
  <w:num w:numId="23">
    <w:abstractNumId w:val="6"/>
  </w:num>
  <w:num w:numId="24">
    <w:abstractNumId w:val="3"/>
  </w:num>
  <w:num w:numId="25">
    <w:abstractNumId w:val="39"/>
  </w:num>
  <w:num w:numId="26">
    <w:abstractNumId w:val="7"/>
  </w:num>
  <w:num w:numId="27">
    <w:abstractNumId w:val="21"/>
  </w:num>
  <w:num w:numId="28">
    <w:abstractNumId w:val="40"/>
  </w:num>
  <w:num w:numId="29">
    <w:abstractNumId w:val="2"/>
  </w:num>
  <w:num w:numId="30">
    <w:abstractNumId w:val="5"/>
  </w:num>
  <w:num w:numId="31">
    <w:abstractNumId w:val="10"/>
  </w:num>
  <w:num w:numId="32">
    <w:abstractNumId w:val="25"/>
  </w:num>
  <w:num w:numId="33">
    <w:abstractNumId w:val="17"/>
  </w:num>
  <w:num w:numId="34">
    <w:abstractNumId w:val="34"/>
  </w:num>
  <w:num w:numId="35">
    <w:abstractNumId w:val="1"/>
  </w:num>
  <w:num w:numId="36">
    <w:abstractNumId w:val="28"/>
  </w:num>
  <w:num w:numId="37">
    <w:abstractNumId w:val="27"/>
  </w:num>
  <w:num w:numId="38">
    <w:abstractNumId w:val="13"/>
  </w:num>
  <w:num w:numId="39">
    <w:abstractNumId w:val="16"/>
  </w:num>
  <w:num w:numId="40">
    <w:abstractNumId w:val="8"/>
  </w:num>
  <w:num w:numId="41">
    <w:abstractNumId w:val="35"/>
  </w:num>
  <w:num w:numId="42">
    <w:abstractNumId w:val="19"/>
  </w:num>
  <w:num w:numId="43">
    <w:abstractNumId w:val="23"/>
  </w:num>
  <w:num w:numId="44">
    <w:abstractNumId w:val="41"/>
  </w:num>
  <w:num w:numId="45">
    <w:abstractNumId w:val="1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91"/>
    <w:rsid w:val="000044F2"/>
    <w:rsid w:val="00005B7F"/>
    <w:rsid w:val="00006022"/>
    <w:rsid w:val="000074F2"/>
    <w:rsid w:val="000101D4"/>
    <w:rsid w:val="00011ACC"/>
    <w:rsid w:val="000143F3"/>
    <w:rsid w:val="000147D8"/>
    <w:rsid w:val="00014ABB"/>
    <w:rsid w:val="00020352"/>
    <w:rsid w:val="00020BFE"/>
    <w:rsid w:val="00021BC1"/>
    <w:rsid w:val="00022729"/>
    <w:rsid w:val="000229A8"/>
    <w:rsid w:val="000232C7"/>
    <w:rsid w:val="00025A86"/>
    <w:rsid w:val="000262A4"/>
    <w:rsid w:val="00031580"/>
    <w:rsid w:val="00033622"/>
    <w:rsid w:val="00033BF5"/>
    <w:rsid w:val="00035CC8"/>
    <w:rsid w:val="00037339"/>
    <w:rsid w:val="000409A6"/>
    <w:rsid w:val="00040A1E"/>
    <w:rsid w:val="00041F97"/>
    <w:rsid w:val="000420B6"/>
    <w:rsid w:val="00042FED"/>
    <w:rsid w:val="00043028"/>
    <w:rsid w:val="00043179"/>
    <w:rsid w:val="0004356E"/>
    <w:rsid w:val="00043F42"/>
    <w:rsid w:val="00046604"/>
    <w:rsid w:val="00050A43"/>
    <w:rsid w:val="00054DD5"/>
    <w:rsid w:val="0005527D"/>
    <w:rsid w:val="000555B4"/>
    <w:rsid w:val="000620D3"/>
    <w:rsid w:val="00064B4C"/>
    <w:rsid w:val="00065078"/>
    <w:rsid w:val="000710D2"/>
    <w:rsid w:val="00071B57"/>
    <w:rsid w:val="000720C0"/>
    <w:rsid w:val="00072BA8"/>
    <w:rsid w:val="00073AF7"/>
    <w:rsid w:val="000758FD"/>
    <w:rsid w:val="00076052"/>
    <w:rsid w:val="00077D2D"/>
    <w:rsid w:val="00077E24"/>
    <w:rsid w:val="00077F1C"/>
    <w:rsid w:val="000802A0"/>
    <w:rsid w:val="0008073A"/>
    <w:rsid w:val="00084F3E"/>
    <w:rsid w:val="00086F2B"/>
    <w:rsid w:val="000872E7"/>
    <w:rsid w:val="00093431"/>
    <w:rsid w:val="000973A9"/>
    <w:rsid w:val="000A0FB8"/>
    <w:rsid w:val="000A3293"/>
    <w:rsid w:val="000A3C12"/>
    <w:rsid w:val="000A5131"/>
    <w:rsid w:val="000A5178"/>
    <w:rsid w:val="000A5688"/>
    <w:rsid w:val="000B0953"/>
    <w:rsid w:val="000B2447"/>
    <w:rsid w:val="000B363C"/>
    <w:rsid w:val="000B3E86"/>
    <w:rsid w:val="000B4E16"/>
    <w:rsid w:val="000B5345"/>
    <w:rsid w:val="000B5C12"/>
    <w:rsid w:val="000B5E6D"/>
    <w:rsid w:val="000B7400"/>
    <w:rsid w:val="000B7600"/>
    <w:rsid w:val="000B7800"/>
    <w:rsid w:val="000C0509"/>
    <w:rsid w:val="000C117D"/>
    <w:rsid w:val="000C6B1B"/>
    <w:rsid w:val="000D0D99"/>
    <w:rsid w:val="000D35DA"/>
    <w:rsid w:val="000D4AFE"/>
    <w:rsid w:val="000D5971"/>
    <w:rsid w:val="000E2897"/>
    <w:rsid w:val="000E3164"/>
    <w:rsid w:val="000E33E8"/>
    <w:rsid w:val="000E3543"/>
    <w:rsid w:val="000E5EC8"/>
    <w:rsid w:val="000E77DB"/>
    <w:rsid w:val="000F1CE6"/>
    <w:rsid w:val="000F2F96"/>
    <w:rsid w:val="000F4D58"/>
    <w:rsid w:val="000F6D98"/>
    <w:rsid w:val="00103C21"/>
    <w:rsid w:val="001051F9"/>
    <w:rsid w:val="00105474"/>
    <w:rsid w:val="00106B13"/>
    <w:rsid w:val="00110601"/>
    <w:rsid w:val="00111061"/>
    <w:rsid w:val="001111E1"/>
    <w:rsid w:val="0011502B"/>
    <w:rsid w:val="00115102"/>
    <w:rsid w:val="001155E8"/>
    <w:rsid w:val="00115670"/>
    <w:rsid w:val="0011607F"/>
    <w:rsid w:val="00121E2E"/>
    <w:rsid w:val="001223FE"/>
    <w:rsid w:val="0012309B"/>
    <w:rsid w:val="00123486"/>
    <w:rsid w:val="001276E5"/>
    <w:rsid w:val="001302FF"/>
    <w:rsid w:val="001328A9"/>
    <w:rsid w:val="00133610"/>
    <w:rsid w:val="0013390F"/>
    <w:rsid w:val="001342A0"/>
    <w:rsid w:val="00135BC4"/>
    <w:rsid w:val="0014548E"/>
    <w:rsid w:val="0014681E"/>
    <w:rsid w:val="00146A4F"/>
    <w:rsid w:val="00146FA8"/>
    <w:rsid w:val="00147921"/>
    <w:rsid w:val="00152B01"/>
    <w:rsid w:val="00154015"/>
    <w:rsid w:val="0015441F"/>
    <w:rsid w:val="00154AFE"/>
    <w:rsid w:val="00154EDB"/>
    <w:rsid w:val="00155FC2"/>
    <w:rsid w:val="0015621B"/>
    <w:rsid w:val="0015627F"/>
    <w:rsid w:val="001562A9"/>
    <w:rsid w:val="001611AA"/>
    <w:rsid w:val="0016223F"/>
    <w:rsid w:val="00163546"/>
    <w:rsid w:val="00164D44"/>
    <w:rsid w:val="00170160"/>
    <w:rsid w:val="00170E71"/>
    <w:rsid w:val="001756C7"/>
    <w:rsid w:val="00175BAF"/>
    <w:rsid w:val="00175CD1"/>
    <w:rsid w:val="0017723B"/>
    <w:rsid w:val="00177844"/>
    <w:rsid w:val="00182DE9"/>
    <w:rsid w:val="0018352C"/>
    <w:rsid w:val="00183F5E"/>
    <w:rsid w:val="001908EB"/>
    <w:rsid w:val="00194FAE"/>
    <w:rsid w:val="0019582A"/>
    <w:rsid w:val="00197572"/>
    <w:rsid w:val="001A08EF"/>
    <w:rsid w:val="001A207D"/>
    <w:rsid w:val="001A2C4A"/>
    <w:rsid w:val="001A2FA1"/>
    <w:rsid w:val="001A3027"/>
    <w:rsid w:val="001A31C5"/>
    <w:rsid w:val="001A3C49"/>
    <w:rsid w:val="001A551D"/>
    <w:rsid w:val="001A62F2"/>
    <w:rsid w:val="001B00C4"/>
    <w:rsid w:val="001B03AF"/>
    <w:rsid w:val="001B0BBA"/>
    <w:rsid w:val="001B3E43"/>
    <w:rsid w:val="001B5080"/>
    <w:rsid w:val="001B5A7A"/>
    <w:rsid w:val="001C05EB"/>
    <w:rsid w:val="001C12C7"/>
    <w:rsid w:val="001C2D59"/>
    <w:rsid w:val="001C36A2"/>
    <w:rsid w:val="001C37EC"/>
    <w:rsid w:val="001C4106"/>
    <w:rsid w:val="001C5BC1"/>
    <w:rsid w:val="001C77FC"/>
    <w:rsid w:val="001D1605"/>
    <w:rsid w:val="001D1F13"/>
    <w:rsid w:val="001D2400"/>
    <w:rsid w:val="001D2E07"/>
    <w:rsid w:val="001D536E"/>
    <w:rsid w:val="001D6BB8"/>
    <w:rsid w:val="001D7901"/>
    <w:rsid w:val="001D7A9C"/>
    <w:rsid w:val="001E2419"/>
    <w:rsid w:val="001E5B8E"/>
    <w:rsid w:val="001E60AA"/>
    <w:rsid w:val="001E642B"/>
    <w:rsid w:val="001F0820"/>
    <w:rsid w:val="001F13FF"/>
    <w:rsid w:val="001F2F24"/>
    <w:rsid w:val="001F3236"/>
    <w:rsid w:val="001F45E8"/>
    <w:rsid w:val="001F5A2F"/>
    <w:rsid w:val="001F7E2F"/>
    <w:rsid w:val="002017F8"/>
    <w:rsid w:val="0020288B"/>
    <w:rsid w:val="002043AF"/>
    <w:rsid w:val="00205769"/>
    <w:rsid w:val="002066F0"/>
    <w:rsid w:val="00206AFB"/>
    <w:rsid w:val="00206D4B"/>
    <w:rsid w:val="00210417"/>
    <w:rsid w:val="002118AF"/>
    <w:rsid w:val="002126E5"/>
    <w:rsid w:val="00213174"/>
    <w:rsid w:val="002141BD"/>
    <w:rsid w:val="002159E7"/>
    <w:rsid w:val="00217C6C"/>
    <w:rsid w:val="0022040E"/>
    <w:rsid w:val="00220738"/>
    <w:rsid w:val="0022240D"/>
    <w:rsid w:val="00223B30"/>
    <w:rsid w:val="002242DD"/>
    <w:rsid w:val="002254EB"/>
    <w:rsid w:val="002271D3"/>
    <w:rsid w:val="00231FED"/>
    <w:rsid w:val="00232A14"/>
    <w:rsid w:val="00232F11"/>
    <w:rsid w:val="00232FEB"/>
    <w:rsid w:val="00233BAD"/>
    <w:rsid w:val="00234873"/>
    <w:rsid w:val="0023535B"/>
    <w:rsid w:val="0023790F"/>
    <w:rsid w:val="0024148B"/>
    <w:rsid w:val="002417CD"/>
    <w:rsid w:val="0024232C"/>
    <w:rsid w:val="00243C23"/>
    <w:rsid w:val="002443FC"/>
    <w:rsid w:val="0024490D"/>
    <w:rsid w:val="0024542C"/>
    <w:rsid w:val="0024555E"/>
    <w:rsid w:val="0024663B"/>
    <w:rsid w:val="002556C0"/>
    <w:rsid w:val="00255920"/>
    <w:rsid w:val="002602A8"/>
    <w:rsid w:val="00260680"/>
    <w:rsid w:val="00261E91"/>
    <w:rsid w:val="0026223A"/>
    <w:rsid w:val="00262CE7"/>
    <w:rsid w:val="00264829"/>
    <w:rsid w:val="00264CEF"/>
    <w:rsid w:val="0026706D"/>
    <w:rsid w:val="00267074"/>
    <w:rsid w:val="00271680"/>
    <w:rsid w:val="00273851"/>
    <w:rsid w:val="00277624"/>
    <w:rsid w:val="00277C33"/>
    <w:rsid w:val="00277DA2"/>
    <w:rsid w:val="00281EFA"/>
    <w:rsid w:val="00292995"/>
    <w:rsid w:val="002941F5"/>
    <w:rsid w:val="002979D2"/>
    <w:rsid w:val="002A0074"/>
    <w:rsid w:val="002A0CE5"/>
    <w:rsid w:val="002A0F10"/>
    <w:rsid w:val="002A1F68"/>
    <w:rsid w:val="002A4DC4"/>
    <w:rsid w:val="002B0A5C"/>
    <w:rsid w:val="002B2268"/>
    <w:rsid w:val="002B308E"/>
    <w:rsid w:val="002B48FF"/>
    <w:rsid w:val="002C1A63"/>
    <w:rsid w:val="002C2B66"/>
    <w:rsid w:val="002C3B4E"/>
    <w:rsid w:val="002C46BA"/>
    <w:rsid w:val="002C5BEA"/>
    <w:rsid w:val="002D0F4E"/>
    <w:rsid w:val="002D1122"/>
    <w:rsid w:val="002D1A6E"/>
    <w:rsid w:val="002D49C9"/>
    <w:rsid w:val="002D5EDF"/>
    <w:rsid w:val="002D6834"/>
    <w:rsid w:val="002D7C31"/>
    <w:rsid w:val="002E2D02"/>
    <w:rsid w:val="002E3411"/>
    <w:rsid w:val="002E3CAF"/>
    <w:rsid w:val="002E4164"/>
    <w:rsid w:val="002E4653"/>
    <w:rsid w:val="002E783D"/>
    <w:rsid w:val="002F0790"/>
    <w:rsid w:val="002F2286"/>
    <w:rsid w:val="002F251A"/>
    <w:rsid w:val="002F5144"/>
    <w:rsid w:val="002F6181"/>
    <w:rsid w:val="002F74B6"/>
    <w:rsid w:val="003008F3"/>
    <w:rsid w:val="00300D09"/>
    <w:rsid w:val="0030242C"/>
    <w:rsid w:val="00306986"/>
    <w:rsid w:val="003102F4"/>
    <w:rsid w:val="00310AE6"/>
    <w:rsid w:val="0031135B"/>
    <w:rsid w:val="003150F0"/>
    <w:rsid w:val="0031605A"/>
    <w:rsid w:val="00322E51"/>
    <w:rsid w:val="00323A58"/>
    <w:rsid w:val="00326D3E"/>
    <w:rsid w:val="00331368"/>
    <w:rsid w:val="003333A8"/>
    <w:rsid w:val="00334723"/>
    <w:rsid w:val="00336899"/>
    <w:rsid w:val="00341B0C"/>
    <w:rsid w:val="00341C84"/>
    <w:rsid w:val="00342202"/>
    <w:rsid w:val="00344C4F"/>
    <w:rsid w:val="00345788"/>
    <w:rsid w:val="00347002"/>
    <w:rsid w:val="0035146D"/>
    <w:rsid w:val="003533D1"/>
    <w:rsid w:val="00355262"/>
    <w:rsid w:val="003553BA"/>
    <w:rsid w:val="00355427"/>
    <w:rsid w:val="003556E0"/>
    <w:rsid w:val="003557AB"/>
    <w:rsid w:val="00357124"/>
    <w:rsid w:val="00357CBB"/>
    <w:rsid w:val="00360462"/>
    <w:rsid w:val="0036194C"/>
    <w:rsid w:val="003636B2"/>
    <w:rsid w:val="00363F07"/>
    <w:rsid w:val="00364E26"/>
    <w:rsid w:val="00364EC7"/>
    <w:rsid w:val="003677F4"/>
    <w:rsid w:val="00370AEB"/>
    <w:rsid w:val="00370DA1"/>
    <w:rsid w:val="003763AB"/>
    <w:rsid w:val="00376E8F"/>
    <w:rsid w:val="003825BB"/>
    <w:rsid w:val="00384105"/>
    <w:rsid w:val="003843B9"/>
    <w:rsid w:val="00384958"/>
    <w:rsid w:val="003859DE"/>
    <w:rsid w:val="00386D04"/>
    <w:rsid w:val="00392230"/>
    <w:rsid w:val="003934BE"/>
    <w:rsid w:val="00396391"/>
    <w:rsid w:val="00396F96"/>
    <w:rsid w:val="003A292C"/>
    <w:rsid w:val="003A3877"/>
    <w:rsid w:val="003A471E"/>
    <w:rsid w:val="003A4B07"/>
    <w:rsid w:val="003A4D82"/>
    <w:rsid w:val="003A5B62"/>
    <w:rsid w:val="003A7904"/>
    <w:rsid w:val="003B138D"/>
    <w:rsid w:val="003B2693"/>
    <w:rsid w:val="003B74D3"/>
    <w:rsid w:val="003C0050"/>
    <w:rsid w:val="003C01FE"/>
    <w:rsid w:val="003C02A5"/>
    <w:rsid w:val="003C4A89"/>
    <w:rsid w:val="003C4FD9"/>
    <w:rsid w:val="003C6C27"/>
    <w:rsid w:val="003C734D"/>
    <w:rsid w:val="003C73EA"/>
    <w:rsid w:val="003D25A7"/>
    <w:rsid w:val="003D266E"/>
    <w:rsid w:val="003D3D1A"/>
    <w:rsid w:val="003D59FE"/>
    <w:rsid w:val="003D70FC"/>
    <w:rsid w:val="003E1543"/>
    <w:rsid w:val="003E226D"/>
    <w:rsid w:val="003E2ABC"/>
    <w:rsid w:val="003E3614"/>
    <w:rsid w:val="003E3811"/>
    <w:rsid w:val="003E3ED3"/>
    <w:rsid w:val="003E64F1"/>
    <w:rsid w:val="003E6A8C"/>
    <w:rsid w:val="003F0FB8"/>
    <w:rsid w:val="003F299B"/>
    <w:rsid w:val="003F6EB4"/>
    <w:rsid w:val="004003E4"/>
    <w:rsid w:val="0040080C"/>
    <w:rsid w:val="004014D7"/>
    <w:rsid w:val="004014EA"/>
    <w:rsid w:val="00402C36"/>
    <w:rsid w:val="004048CF"/>
    <w:rsid w:val="004057B5"/>
    <w:rsid w:val="00405B02"/>
    <w:rsid w:val="0041013A"/>
    <w:rsid w:val="004108AE"/>
    <w:rsid w:val="00412833"/>
    <w:rsid w:val="0041297D"/>
    <w:rsid w:val="0041522F"/>
    <w:rsid w:val="00416AA1"/>
    <w:rsid w:val="00416E90"/>
    <w:rsid w:val="00421A23"/>
    <w:rsid w:val="00421BDB"/>
    <w:rsid w:val="004222AC"/>
    <w:rsid w:val="004225BE"/>
    <w:rsid w:val="00423C72"/>
    <w:rsid w:val="00424459"/>
    <w:rsid w:val="004245CB"/>
    <w:rsid w:val="0042543F"/>
    <w:rsid w:val="004273BD"/>
    <w:rsid w:val="00434ED2"/>
    <w:rsid w:val="00436097"/>
    <w:rsid w:val="0043639D"/>
    <w:rsid w:val="0043682C"/>
    <w:rsid w:val="00440386"/>
    <w:rsid w:val="00440977"/>
    <w:rsid w:val="004416E7"/>
    <w:rsid w:val="00441D0F"/>
    <w:rsid w:val="00444610"/>
    <w:rsid w:val="00445AB5"/>
    <w:rsid w:val="00446A0E"/>
    <w:rsid w:val="004539DC"/>
    <w:rsid w:val="0045753D"/>
    <w:rsid w:val="00460986"/>
    <w:rsid w:val="00461111"/>
    <w:rsid w:val="00461ACB"/>
    <w:rsid w:val="00462FB3"/>
    <w:rsid w:val="00463FB4"/>
    <w:rsid w:val="00464645"/>
    <w:rsid w:val="00467766"/>
    <w:rsid w:val="004678EF"/>
    <w:rsid w:val="00470EC4"/>
    <w:rsid w:val="004721A9"/>
    <w:rsid w:val="0047697B"/>
    <w:rsid w:val="0048048E"/>
    <w:rsid w:val="00481826"/>
    <w:rsid w:val="00482FD3"/>
    <w:rsid w:val="00484CA8"/>
    <w:rsid w:val="00486D44"/>
    <w:rsid w:val="00493212"/>
    <w:rsid w:val="00493A90"/>
    <w:rsid w:val="00495F8E"/>
    <w:rsid w:val="004961DF"/>
    <w:rsid w:val="00496696"/>
    <w:rsid w:val="00497172"/>
    <w:rsid w:val="004978E4"/>
    <w:rsid w:val="004A136E"/>
    <w:rsid w:val="004A33D5"/>
    <w:rsid w:val="004A5FCF"/>
    <w:rsid w:val="004A75FA"/>
    <w:rsid w:val="004A7664"/>
    <w:rsid w:val="004B0DCE"/>
    <w:rsid w:val="004B0FD9"/>
    <w:rsid w:val="004B2C42"/>
    <w:rsid w:val="004B75AE"/>
    <w:rsid w:val="004C03D7"/>
    <w:rsid w:val="004C2152"/>
    <w:rsid w:val="004C2C0C"/>
    <w:rsid w:val="004C3626"/>
    <w:rsid w:val="004C4A22"/>
    <w:rsid w:val="004D085D"/>
    <w:rsid w:val="004D1A13"/>
    <w:rsid w:val="004D38F0"/>
    <w:rsid w:val="004D6410"/>
    <w:rsid w:val="004E4B7F"/>
    <w:rsid w:val="004E4D20"/>
    <w:rsid w:val="004E629E"/>
    <w:rsid w:val="004E67BF"/>
    <w:rsid w:val="004F0B8B"/>
    <w:rsid w:val="004F0E35"/>
    <w:rsid w:val="004F1EA7"/>
    <w:rsid w:val="004F3781"/>
    <w:rsid w:val="004F3A58"/>
    <w:rsid w:val="004F3C04"/>
    <w:rsid w:val="004F4695"/>
    <w:rsid w:val="004F5458"/>
    <w:rsid w:val="004F79B5"/>
    <w:rsid w:val="004F7E33"/>
    <w:rsid w:val="005003CC"/>
    <w:rsid w:val="00502885"/>
    <w:rsid w:val="00505AED"/>
    <w:rsid w:val="00505EA2"/>
    <w:rsid w:val="005078AF"/>
    <w:rsid w:val="00512DE3"/>
    <w:rsid w:val="00512F5B"/>
    <w:rsid w:val="00513981"/>
    <w:rsid w:val="005152DB"/>
    <w:rsid w:val="0051597D"/>
    <w:rsid w:val="0051757B"/>
    <w:rsid w:val="00521316"/>
    <w:rsid w:val="00523EE3"/>
    <w:rsid w:val="00524837"/>
    <w:rsid w:val="00525506"/>
    <w:rsid w:val="00525DC6"/>
    <w:rsid w:val="005267AD"/>
    <w:rsid w:val="00530324"/>
    <w:rsid w:val="00532175"/>
    <w:rsid w:val="00533405"/>
    <w:rsid w:val="00533742"/>
    <w:rsid w:val="00535061"/>
    <w:rsid w:val="00536C65"/>
    <w:rsid w:val="00537823"/>
    <w:rsid w:val="00540115"/>
    <w:rsid w:val="00542119"/>
    <w:rsid w:val="00544BC5"/>
    <w:rsid w:val="0054529E"/>
    <w:rsid w:val="00546398"/>
    <w:rsid w:val="005473DE"/>
    <w:rsid w:val="00547A41"/>
    <w:rsid w:val="00547E08"/>
    <w:rsid w:val="00550996"/>
    <w:rsid w:val="005517B6"/>
    <w:rsid w:val="00551D3A"/>
    <w:rsid w:val="005537AE"/>
    <w:rsid w:val="0056143B"/>
    <w:rsid w:val="00561C2C"/>
    <w:rsid w:val="00564587"/>
    <w:rsid w:val="00564768"/>
    <w:rsid w:val="00566A26"/>
    <w:rsid w:val="00566ACF"/>
    <w:rsid w:val="00566BF7"/>
    <w:rsid w:val="00566EFB"/>
    <w:rsid w:val="00567CDA"/>
    <w:rsid w:val="00571E96"/>
    <w:rsid w:val="00574202"/>
    <w:rsid w:val="00574781"/>
    <w:rsid w:val="005754EA"/>
    <w:rsid w:val="005823F1"/>
    <w:rsid w:val="005829D4"/>
    <w:rsid w:val="00584955"/>
    <w:rsid w:val="00585113"/>
    <w:rsid w:val="00586C75"/>
    <w:rsid w:val="00586E10"/>
    <w:rsid w:val="005911F6"/>
    <w:rsid w:val="00592D5D"/>
    <w:rsid w:val="0059423A"/>
    <w:rsid w:val="0059572C"/>
    <w:rsid w:val="0059620F"/>
    <w:rsid w:val="00596B0F"/>
    <w:rsid w:val="00596CE5"/>
    <w:rsid w:val="005A30EA"/>
    <w:rsid w:val="005A4DE6"/>
    <w:rsid w:val="005A71DE"/>
    <w:rsid w:val="005B1121"/>
    <w:rsid w:val="005B140B"/>
    <w:rsid w:val="005B283C"/>
    <w:rsid w:val="005B321B"/>
    <w:rsid w:val="005B77E6"/>
    <w:rsid w:val="005C139B"/>
    <w:rsid w:val="005C22E1"/>
    <w:rsid w:val="005C22E4"/>
    <w:rsid w:val="005C2929"/>
    <w:rsid w:val="005C7AE1"/>
    <w:rsid w:val="005D0246"/>
    <w:rsid w:val="005D4563"/>
    <w:rsid w:val="005D5FFA"/>
    <w:rsid w:val="005D6C19"/>
    <w:rsid w:val="005D7350"/>
    <w:rsid w:val="005D78CB"/>
    <w:rsid w:val="005E295A"/>
    <w:rsid w:val="005E31E1"/>
    <w:rsid w:val="005E53C4"/>
    <w:rsid w:val="005E7BFE"/>
    <w:rsid w:val="005F259A"/>
    <w:rsid w:val="005F308C"/>
    <w:rsid w:val="005F3986"/>
    <w:rsid w:val="005F5127"/>
    <w:rsid w:val="005F5DFC"/>
    <w:rsid w:val="005F61CF"/>
    <w:rsid w:val="006056B0"/>
    <w:rsid w:val="00607E73"/>
    <w:rsid w:val="0061132B"/>
    <w:rsid w:val="00611987"/>
    <w:rsid w:val="00612882"/>
    <w:rsid w:val="006128C5"/>
    <w:rsid w:val="00612B55"/>
    <w:rsid w:val="0061430C"/>
    <w:rsid w:val="00615FDE"/>
    <w:rsid w:val="00617744"/>
    <w:rsid w:val="006177B2"/>
    <w:rsid w:val="006179C4"/>
    <w:rsid w:val="00620274"/>
    <w:rsid w:val="006231AF"/>
    <w:rsid w:val="0062500E"/>
    <w:rsid w:val="00627B6F"/>
    <w:rsid w:val="006309D5"/>
    <w:rsid w:val="0063295E"/>
    <w:rsid w:val="00634123"/>
    <w:rsid w:val="00634C98"/>
    <w:rsid w:val="00634CAD"/>
    <w:rsid w:val="0063512F"/>
    <w:rsid w:val="006364A0"/>
    <w:rsid w:val="00636C8B"/>
    <w:rsid w:val="006376F4"/>
    <w:rsid w:val="00637831"/>
    <w:rsid w:val="00641322"/>
    <w:rsid w:val="00641992"/>
    <w:rsid w:val="006419FA"/>
    <w:rsid w:val="00642C8F"/>
    <w:rsid w:val="006439B5"/>
    <w:rsid w:val="00644507"/>
    <w:rsid w:val="00645A14"/>
    <w:rsid w:val="00647A58"/>
    <w:rsid w:val="0065273A"/>
    <w:rsid w:val="006527F1"/>
    <w:rsid w:val="00654002"/>
    <w:rsid w:val="00654962"/>
    <w:rsid w:val="00654DB2"/>
    <w:rsid w:val="006552C4"/>
    <w:rsid w:val="0065618C"/>
    <w:rsid w:val="0065721E"/>
    <w:rsid w:val="00657EDB"/>
    <w:rsid w:val="006642B4"/>
    <w:rsid w:val="006662BF"/>
    <w:rsid w:val="00666802"/>
    <w:rsid w:val="00671053"/>
    <w:rsid w:val="0067318D"/>
    <w:rsid w:val="00673412"/>
    <w:rsid w:val="00674C6F"/>
    <w:rsid w:val="00675633"/>
    <w:rsid w:val="00675E5D"/>
    <w:rsid w:val="00683F1B"/>
    <w:rsid w:val="00685082"/>
    <w:rsid w:val="00685DA9"/>
    <w:rsid w:val="006868D8"/>
    <w:rsid w:val="00686C12"/>
    <w:rsid w:val="00686DAD"/>
    <w:rsid w:val="00687110"/>
    <w:rsid w:val="006932F1"/>
    <w:rsid w:val="00693F52"/>
    <w:rsid w:val="00694E5C"/>
    <w:rsid w:val="00695630"/>
    <w:rsid w:val="00697369"/>
    <w:rsid w:val="006A1A69"/>
    <w:rsid w:val="006A376E"/>
    <w:rsid w:val="006A4801"/>
    <w:rsid w:val="006A4BD6"/>
    <w:rsid w:val="006A76CC"/>
    <w:rsid w:val="006A7A97"/>
    <w:rsid w:val="006B09E9"/>
    <w:rsid w:val="006B0CC3"/>
    <w:rsid w:val="006B2801"/>
    <w:rsid w:val="006B2820"/>
    <w:rsid w:val="006B4B76"/>
    <w:rsid w:val="006B53DF"/>
    <w:rsid w:val="006B5822"/>
    <w:rsid w:val="006B5D83"/>
    <w:rsid w:val="006B6AD9"/>
    <w:rsid w:val="006C05D0"/>
    <w:rsid w:val="006C214A"/>
    <w:rsid w:val="006C359D"/>
    <w:rsid w:val="006C3952"/>
    <w:rsid w:val="006C73B0"/>
    <w:rsid w:val="006C7439"/>
    <w:rsid w:val="006D09C0"/>
    <w:rsid w:val="006D15BC"/>
    <w:rsid w:val="006D3D6D"/>
    <w:rsid w:val="006D5437"/>
    <w:rsid w:val="006E08E1"/>
    <w:rsid w:val="006E0AFD"/>
    <w:rsid w:val="006E27E7"/>
    <w:rsid w:val="006E3895"/>
    <w:rsid w:val="006E4ACD"/>
    <w:rsid w:val="006E4B75"/>
    <w:rsid w:val="006E4F00"/>
    <w:rsid w:val="006E702A"/>
    <w:rsid w:val="006E734F"/>
    <w:rsid w:val="006F0AD1"/>
    <w:rsid w:val="006F12EE"/>
    <w:rsid w:val="006F3356"/>
    <w:rsid w:val="006F3652"/>
    <w:rsid w:val="006F49DF"/>
    <w:rsid w:val="006F53CB"/>
    <w:rsid w:val="006F57B8"/>
    <w:rsid w:val="006F6A4A"/>
    <w:rsid w:val="006F7883"/>
    <w:rsid w:val="007070F5"/>
    <w:rsid w:val="0071067B"/>
    <w:rsid w:val="007122D7"/>
    <w:rsid w:val="007143F0"/>
    <w:rsid w:val="0071540F"/>
    <w:rsid w:val="0071736E"/>
    <w:rsid w:val="00717EBB"/>
    <w:rsid w:val="00723FE2"/>
    <w:rsid w:val="00724F69"/>
    <w:rsid w:val="00727E0E"/>
    <w:rsid w:val="00731211"/>
    <w:rsid w:val="00737205"/>
    <w:rsid w:val="00737AE9"/>
    <w:rsid w:val="00740DAD"/>
    <w:rsid w:val="0074186D"/>
    <w:rsid w:val="00743FD5"/>
    <w:rsid w:val="00744DC3"/>
    <w:rsid w:val="007464B9"/>
    <w:rsid w:val="00750F4E"/>
    <w:rsid w:val="00752318"/>
    <w:rsid w:val="00752A43"/>
    <w:rsid w:val="00757DB9"/>
    <w:rsid w:val="007607CA"/>
    <w:rsid w:val="00760FF7"/>
    <w:rsid w:val="00762DD9"/>
    <w:rsid w:val="00762F49"/>
    <w:rsid w:val="00763F6C"/>
    <w:rsid w:val="00766F04"/>
    <w:rsid w:val="007675BF"/>
    <w:rsid w:val="00767A1E"/>
    <w:rsid w:val="00767B50"/>
    <w:rsid w:val="00770F5C"/>
    <w:rsid w:val="00771BE3"/>
    <w:rsid w:val="007720C7"/>
    <w:rsid w:val="007723D0"/>
    <w:rsid w:val="00773834"/>
    <w:rsid w:val="0077417C"/>
    <w:rsid w:val="0077445C"/>
    <w:rsid w:val="00776602"/>
    <w:rsid w:val="00776BE6"/>
    <w:rsid w:val="00776F52"/>
    <w:rsid w:val="00780F52"/>
    <w:rsid w:val="007817FC"/>
    <w:rsid w:val="007832D8"/>
    <w:rsid w:val="00784802"/>
    <w:rsid w:val="00787CB5"/>
    <w:rsid w:val="00791072"/>
    <w:rsid w:val="007931DE"/>
    <w:rsid w:val="0079550F"/>
    <w:rsid w:val="007A0641"/>
    <w:rsid w:val="007A2B9A"/>
    <w:rsid w:val="007B14FB"/>
    <w:rsid w:val="007B26B6"/>
    <w:rsid w:val="007B2FD1"/>
    <w:rsid w:val="007B363E"/>
    <w:rsid w:val="007B50D8"/>
    <w:rsid w:val="007B5667"/>
    <w:rsid w:val="007B6F53"/>
    <w:rsid w:val="007B6F6E"/>
    <w:rsid w:val="007B74F4"/>
    <w:rsid w:val="007C082B"/>
    <w:rsid w:val="007C0930"/>
    <w:rsid w:val="007C0FA4"/>
    <w:rsid w:val="007C2305"/>
    <w:rsid w:val="007C2871"/>
    <w:rsid w:val="007C3908"/>
    <w:rsid w:val="007C58FD"/>
    <w:rsid w:val="007C62D4"/>
    <w:rsid w:val="007D40ED"/>
    <w:rsid w:val="007D5B17"/>
    <w:rsid w:val="007D75FC"/>
    <w:rsid w:val="007E3A6E"/>
    <w:rsid w:val="007E5B1C"/>
    <w:rsid w:val="007E5BF3"/>
    <w:rsid w:val="007F0099"/>
    <w:rsid w:val="007F0ADA"/>
    <w:rsid w:val="007F2CFB"/>
    <w:rsid w:val="007F4691"/>
    <w:rsid w:val="007F5327"/>
    <w:rsid w:val="007F629F"/>
    <w:rsid w:val="007F7063"/>
    <w:rsid w:val="007F796B"/>
    <w:rsid w:val="007F7CD1"/>
    <w:rsid w:val="0080069F"/>
    <w:rsid w:val="00800E21"/>
    <w:rsid w:val="00804B52"/>
    <w:rsid w:val="00804BD3"/>
    <w:rsid w:val="008062B9"/>
    <w:rsid w:val="008151E5"/>
    <w:rsid w:val="0081573E"/>
    <w:rsid w:val="00815A0B"/>
    <w:rsid w:val="00816735"/>
    <w:rsid w:val="00821CA3"/>
    <w:rsid w:val="008221C6"/>
    <w:rsid w:val="00827E5D"/>
    <w:rsid w:val="00830051"/>
    <w:rsid w:val="008302E8"/>
    <w:rsid w:val="00831FC9"/>
    <w:rsid w:val="0083211A"/>
    <w:rsid w:val="00832A6B"/>
    <w:rsid w:val="0083366E"/>
    <w:rsid w:val="00834D5E"/>
    <w:rsid w:val="00840BF6"/>
    <w:rsid w:val="008418C2"/>
    <w:rsid w:val="00841EA1"/>
    <w:rsid w:val="00842CA0"/>
    <w:rsid w:val="00844959"/>
    <w:rsid w:val="008465B5"/>
    <w:rsid w:val="00846A35"/>
    <w:rsid w:val="00850659"/>
    <w:rsid w:val="00850C6A"/>
    <w:rsid w:val="00854017"/>
    <w:rsid w:val="00854B5D"/>
    <w:rsid w:val="00854BD6"/>
    <w:rsid w:val="00855E33"/>
    <w:rsid w:val="00856793"/>
    <w:rsid w:val="008568B8"/>
    <w:rsid w:val="00857CCB"/>
    <w:rsid w:val="008615A4"/>
    <w:rsid w:val="0086176B"/>
    <w:rsid w:val="00861D07"/>
    <w:rsid w:val="00862E88"/>
    <w:rsid w:val="00862F04"/>
    <w:rsid w:val="008640B9"/>
    <w:rsid w:val="00864D2B"/>
    <w:rsid w:val="00865619"/>
    <w:rsid w:val="00870F81"/>
    <w:rsid w:val="00873441"/>
    <w:rsid w:val="00874206"/>
    <w:rsid w:val="008773F0"/>
    <w:rsid w:val="00877B2C"/>
    <w:rsid w:val="00880225"/>
    <w:rsid w:val="00881BE7"/>
    <w:rsid w:val="0088398F"/>
    <w:rsid w:val="00885925"/>
    <w:rsid w:val="00892FC9"/>
    <w:rsid w:val="0089315E"/>
    <w:rsid w:val="008A13BC"/>
    <w:rsid w:val="008A1504"/>
    <w:rsid w:val="008A15AE"/>
    <w:rsid w:val="008A1C4C"/>
    <w:rsid w:val="008A1D2B"/>
    <w:rsid w:val="008A25D1"/>
    <w:rsid w:val="008A26B0"/>
    <w:rsid w:val="008A303F"/>
    <w:rsid w:val="008A3649"/>
    <w:rsid w:val="008A4BF1"/>
    <w:rsid w:val="008A6727"/>
    <w:rsid w:val="008A707C"/>
    <w:rsid w:val="008A7291"/>
    <w:rsid w:val="008B1E0F"/>
    <w:rsid w:val="008B476C"/>
    <w:rsid w:val="008B47F1"/>
    <w:rsid w:val="008B6292"/>
    <w:rsid w:val="008B69D3"/>
    <w:rsid w:val="008C0A8C"/>
    <w:rsid w:val="008C18A5"/>
    <w:rsid w:val="008C247D"/>
    <w:rsid w:val="008C31E7"/>
    <w:rsid w:val="008D222A"/>
    <w:rsid w:val="008D5AE9"/>
    <w:rsid w:val="008D79BC"/>
    <w:rsid w:val="008D7B23"/>
    <w:rsid w:val="008D7F88"/>
    <w:rsid w:val="008E0092"/>
    <w:rsid w:val="008E05E5"/>
    <w:rsid w:val="008E21DF"/>
    <w:rsid w:val="008E2908"/>
    <w:rsid w:val="008E5C13"/>
    <w:rsid w:val="008E6E8D"/>
    <w:rsid w:val="008E6ECF"/>
    <w:rsid w:val="008E713E"/>
    <w:rsid w:val="008E7C51"/>
    <w:rsid w:val="008F1D78"/>
    <w:rsid w:val="008F213D"/>
    <w:rsid w:val="008F36C1"/>
    <w:rsid w:val="008F3F9F"/>
    <w:rsid w:val="008F7048"/>
    <w:rsid w:val="00901471"/>
    <w:rsid w:val="00902A8F"/>
    <w:rsid w:val="0090658D"/>
    <w:rsid w:val="00906F72"/>
    <w:rsid w:val="0090722A"/>
    <w:rsid w:val="009072C3"/>
    <w:rsid w:val="00907FA6"/>
    <w:rsid w:val="00911172"/>
    <w:rsid w:val="009122B6"/>
    <w:rsid w:val="00912399"/>
    <w:rsid w:val="00912ED9"/>
    <w:rsid w:val="00913A3A"/>
    <w:rsid w:val="00916566"/>
    <w:rsid w:val="00920E8F"/>
    <w:rsid w:val="009241E0"/>
    <w:rsid w:val="00927754"/>
    <w:rsid w:val="00933C74"/>
    <w:rsid w:val="00936551"/>
    <w:rsid w:val="009367F8"/>
    <w:rsid w:val="009375D5"/>
    <w:rsid w:val="009379FC"/>
    <w:rsid w:val="00937F53"/>
    <w:rsid w:val="00940540"/>
    <w:rsid w:val="0094142F"/>
    <w:rsid w:val="0094383B"/>
    <w:rsid w:val="0094423C"/>
    <w:rsid w:val="0094551A"/>
    <w:rsid w:val="009459D8"/>
    <w:rsid w:val="009466AE"/>
    <w:rsid w:val="00946E7D"/>
    <w:rsid w:val="00947AD4"/>
    <w:rsid w:val="0095100C"/>
    <w:rsid w:val="00951AED"/>
    <w:rsid w:val="00953D40"/>
    <w:rsid w:val="00954931"/>
    <w:rsid w:val="00955A99"/>
    <w:rsid w:val="00956F3E"/>
    <w:rsid w:val="00957123"/>
    <w:rsid w:val="0096185B"/>
    <w:rsid w:val="00961B35"/>
    <w:rsid w:val="00962CA1"/>
    <w:rsid w:val="00964F26"/>
    <w:rsid w:val="00966201"/>
    <w:rsid w:val="00967A14"/>
    <w:rsid w:val="00970DA1"/>
    <w:rsid w:val="00972885"/>
    <w:rsid w:val="00973523"/>
    <w:rsid w:val="00974A1F"/>
    <w:rsid w:val="00975495"/>
    <w:rsid w:val="00975C54"/>
    <w:rsid w:val="0097634C"/>
    <w:rsid w:val="00976374"/>
    <w:rsid w:val="00976BC1"/>
    <w:rsid w:val="00976E39"/>
    <w:rsid w:val="0098476A"/>
    <w:rsid w:val="009852FC"/>
    <w:rsid w:val="00985A6C"/>
    <w:rsid w:val="00985FA7"/>
    <w:rsid w:val="009861FD"/>
    <w:rsid w:val="009862D7"/>
    <w:rsid w:val="009875AA"/>
    <w:rsid w:val="0099007A"/>
    <w:rsid w:val="00991D40"/>
    <w:rsid w:val="00992EE1"/>
    <w:rsid w:val="00994CBB"/>
    <w:rsid w:val="00994FCD"/>
    <w:rsid w:val="00995C38"/>
    <w:rsid w:val="00997433"/>
    <w:rsid w:val="009A0727"/>
    <w:rsid w:val="009A0893"/>
    <w:rsid w:val="009A594B"/>
    <w:rsid w:val="009A6E5C"/>
    <w:rsid w:val="009B0023"/>
    <w:rsid w:val="009B25EC"/>
    <w:rsid w:val="009B59C9"/>
    <w:rsid w:val="009B7C5D"/>
    <w:rsid w:val="009C0617"/>
    <w:rsid w:val="009C14EC"/>
    <w:rsid w:val="009C2F90"/>
    <w:rsid w:val="009C66DF"/>
    <w:rsid w:val="009C7C95"/>
    <w:rsid w:val="009D075A"/>
    <w:rsid w:val="009D24E3"/>
    <w:rsid w:val="009D69C8"/>
    <w:rsid w:val="009E39A6"/>
    <w:rsid w:val="009E3E8B"/>
    <w:rsid w:val="009E43A4"/>
    <w:rsid w:val="009E474D"/>
    <w:rsid w:val="009E4930"/>
    <w:rsid w:val="009E4FBE"/>
    <w:rsid w:val="009E506A"/>
    <w:rsid w:val="009E5384"/>
    <w:rsid w:val="009E7E7F"/>
    <w:rsid w:val="009F4C8D"/>
    <w:rsid w:val="009F5D30"/>
    <w:rsid w:val="009F65F3"/>
    <w:rsid w:val="00A001C2"/>
    <w:rsid w:val="00A00960"/>
    <w:rsid w:val="00A00DC3"/>
    <w:rsid w:val="00A010B1"/>
    <w:rsid w:val="00A019D2"/>
    <w:rsid w:val="00A025BD"/>
    <w:rsid w:val="00A02D76"/>
    <w:rsid w:val="00A045A6"/>
    <w:rsid w:val="00A049A3"/>
    <w:rsid w:val="00A04EF4"/>
    <w:rsid w:val="00A05613"/>
    <w:rsid w:val="00A06DE6"/>
    <w:rsid w:val="00A0741A"/>
    <w:rsid w:val="00A078BB"/>
    <w:rsid w:val="00A07EAD"/>
    <w:rsid w:val="00A12336"/>
    <w:rsid w:val="00A1400F"/>
    <w:rsid w:val="00A145F1"/>
    <w:rsid w:val="00A14661"/>
    <w:rsid w:val="00A161A5"/>
    <w:rsid w:val="00A16496"/>
    <w:rsid w:val="00A179DD"/>
    <w:rsid w:val="00A20111"/>
    <w:rsid w:val="00A201A4"/>
    <w:rsid w:val="00A20988"/>
    <w:rsid w:val="00A20DF5"/>
    <w:rsid w:val="00A24FF7"/>
    <w:rsid w:val="00A251BF"/>
    <w:rsid w:val="00A2642B"/>
    <w:rsid w:val="00A27484"/>
    <w:rsid w:val="00A302FE"/>
    <w:rsid w:val="00A31941"/>
    <w:rsid w:val="00A32B89"/>
    <w:rsid w:val="00A34474"/>
    <w:rsid w:val="00A368B1"/>
    <w:rsid w:val="00A37706"/>
    <w:rsid w:val="00A42E62"/>
    <w:rsid w:val="00A45061"/>
    <w:rsid w:val="00A450DA"/>
    <w:rsid w:val="00A469AC"/>
    <w:rsid w:val="00A4757C"/>
    <w:rsid w:val="00A5099D"/>
    <w:rsid w:val="00A53413"/>
    <w:rsid w:val="00A53506"/>
    <w:rsid w:val="00A57D90"/>
    <w:rsid w:val="00A60ACE"/>
    <w:rsid w:val="00A61066"/>
    <w:rsid w:val="00A61DB2"/>
    <w:rsid w:val="00A73F1E"/>
    <w:rsid w:val="00A7403E"/>
    <w:rsid w:val="00A76689"/>
    <w:rsid w:val="00A83698"/>
    <w:rsid w:val="00A83D6D"/>
    <w:rsid w:val="00A84465"/>
    <w:rsid w:val="00A856B6"/>
    <w:rsid w:val="00A86421"/>
    <w:rsid w:val="00A870C4"/>
    <w:rsid w:val="00A8768E"/>
    <w:rsid w:val="00A91830"/>
    <w:rsid w:val="00A93F93"/>
    <w:rsid w:val="00A94A3F"/>
    <w:rsid w:val="00A94D74"/>
    <w:rsid w:val="00A96684"/>
    <w:rsid w:val="00A976B1"/>
    <w:rsid w:val="00AA2FEF"/>
    <w:rsid w:val="00AA3938"/>
    <w:rsid w:val="00AA4C11"/>
    <w:rsid w:val="00AA4D62"/>
    <w:rsid w:val="00AA561B"/>
    <w:rsid w:val="00AA5631"/>
    <w:rsid w:val="00AA7EB2"/>
    <w:rsid w:val="00AB0069"/>
    <w:rsid w:val="00AB14D9"/>
    <w:rsid w:val="00AB14DD"/>
    <w:rsid w:val="00AB1D22"/>
    <w:rsid w:val="00AB27B5"/>
    <w:rsid w:val="00AB2CF6"/>
    <w:rsid w:val="00AB3642"/>
    <w:rsid w:val="00AB620C"/>
    <w:rsid w:val="00AB7473"/>
    <w:rsid w:val="00AC095E"/>
    <w:rsid w:val="00AC0B8D"/>
    <w:rsid w:val="00AC47A1"/>
    <w:rsid w:val="00AC5409"/>
    <w:rsid w:val="00AD1CAC"/>
    <w:rsid w:val="00AD21E8"/>
    <w:rsid w:val="00AD2755"/>
    <w:rsid w:val="00AD3281"/>
    <w:rsid w:val="00AD63B7"/>
    <w:rsid w:val="00AE0C86"/>
    <w:rsid w:val="00AE3574"/>
    <w:rsid w:val="00AE5453"/>
    <w:rsid w:val="00AE7B41"/>
    <w:rsid w:val="00AE7C58"/>
    <w:rsid w:val="00AF0654"/>
    <w:rsid w:val="00AF06BF"/>
    <w:rsid w:val="00AF523A"/>
    <w:rsid w:val="00AF63D8"/>
    <w:rsid w:val="00AF7ACF"/>
    <w:rsid w:val="00B00B6E"/>
    <w:rsid w:val="00B00C9F"/>
    <w:rsid w:val="00B01323"/>
    <w:rsid w:val="00B10141"/>
    <w:rsid w:val="00B12A44"/>
    <w:rsid w:val="00B13E5A"/>
    <w:rsid w:val="00B14247"/>
    <w:rsid w:val="00B159F5"/>
    <w:rsid w:val="00B2000B"/>
    <w:rsid w:val="00B21365"/>
    <w:rsid w:val="00B2317D"/>
    <w:rsid w:val="00B2353A"/>
    <w:rsid w:val="00B302E7"/>
    <w:rsid w:val="00B311ED"/>
    <w:rsid w:val="00B316FC"/>
    <w:rsid w:val="00B326A8"/>
    <w:rsid w:val="00B33209"/>
    <w:rsid w:val="00B341C7"/>
    <w:rsid w:val="00B34E08"/>
    <w:rsid w:val="00B35EFD"/>
    <w:rsid w:val="00B41241"/>
    <w:rsid w:val="00B438C8"/>
    <w:rsid w:val="00B461DF"/>
    <w:rsid w:val="00B47ACF"/>
    <w:rsid w:val="00B50776"/>
    <w:rsid w:val="00B51013"/>
    <w:rsid w:val="00B518DC"/>
    <w:rsid w:val="00B5464A"/>
    <w:rsid w:val="00B57855"/>
    <w:rsid w:val="00B6018B"/>
    <w:rsid w:val="00B6034C"/>
    <w:rsid w:val="00B61997"/>
    <w:rsid w:val="00B624BF"/>
    <w:rsid w:val="00B62590"/>
    <w:rsid w:val="00B63FED"/>
    <w:rsid w:val="00B64345"/>
    <w:rsid w:val="00B664F9"/>
    <w:rsid w:val="00B677F8"/>
    <w:rsid w:val="00B708F3"/>
    <w:rsid w:val="00B72F09"/>
    <w:rsid w:val="00B73277"/>
    <w:rsid w:val="00B73DFA"/>
    <w:rsid w:val="00B764A4"/>
    <w:rsid w:val="00B76A64"/>
    <w:rsid w:val="00B777D6"/>
    <w:rsid w:val="00B80158"/>
    <w:rsid w:val="00B807C6"/>
    <w:rsid w:val="00B85FCA"/>
    <w:rsid w:val="00B863BB"/>
    <w:rsid w:val="00B95684"/>
    <w:rsid w:val="00B97411"/>
    <w:rsid w:val="00B97C6E"/>
    <w:rsid w:val="00BA2230"/>
    <w:rsid w:val="00BA496E"/>
    <w:rsid w:val="00BA6681"/>
    <w:rsid w:val="00BB1185"/>
    <w:rsid w:val="00BB42BD"/>
    <w:rsid w:val="00BB5391"/>
    <w:rsid w:val="00BB5BA5"/>
    <w:rsid w:val="00BC2F47"/>
    <w:rsid w:val="00BC3185"/>
    <w:rsid w:val="00BC5A20"/>
    <w:rsid w:val="00BC5A33"/>
    <w:rsid w:val="00BC5F63"/>
    <w:rsid w:val="00BC6595"/>
    <w:rsid w:val="00BD0227"/>
    <w:rsid w:val="00BD023F"/>
    <w:rsid w:val="00BD02A7"/>
    <w:rsid w:val="00BD12F4"/>
    <w:rsid w:val="00BD3161"/>
    <w:rsid w:val="00BD3193"/>
    <w:rsid w:val="00BD3B31"/>
    <w:rsid w:val="00BD4357"/>
    <w:rsid w:val="00BD6875"/>
    <w:rsid w:val="00BD722B"/>
    <w:rsid w:val="00BD72C2"/>
    <w:rsid w:val="00BE1DFA"/>
    <w:rsid w:val="00BE3326"/>
    <w:rsid w:val="00BE65CB"/>
    <w:rsid w:val="00BF04D1"/>
    <w:rsid w:val="00BF1630"/>
    <w:rsid w:val="00BF1676"/>
    <w:rsid w:val="00BF2CFD"/>
    <w:rsid w:val="00BF4206"/>
    <w:rsid w:val="00BF6703"/>
    <w:rsid w:val="00BF7162"/>
    <w:rsid w:val="00BF7D9A"/>
    <w:rsid w:val="00C01B48"/>
    <w:rsid w:val="00C021D1"/>
    <w:rsid w:val="00C04815"/>
    <w:rsid w:val="00C07949"/>
    <w:rsid w:val="00C11116"/>
    <w:rsid w:val="00C11737"/>
    <w:rsid w:val="00C13392"/>
    <w:rsid w:val="00C1406C"/>
    <w:rsid w:val="00C1500F"/>
    <w:rsid w:val="00C17863"/>
    <w:rsid w:val="00C21268"/>
    <w:rsid w:val="00C21A6C"/>
    <w:rsid w:val="00C228C1"/>
    <w:rsid w:val="00C234AE"/>
    <w:rsid w:val="00C235BA"/>
    <w:rsid w:val="00C25853"/>
    <w:rsid w:val="00C27526"/>
    <w:rsid w:val="00C27BCF"/>
    <w:rsid w:val="00C27C55"/>
    <w:rsid w:val="00C327BD"/>
    <w:rsid w:val="00C412D3"/>
    <w:rsid w:val="00C41FB7"/>
    <w:rsid w:val="00C43BBC"/>
    <w:rsid w:val="00C44303"/>
    <w:rsid w:val="00C46A72"/>
    <w:rsid w:val="00C46ED8"/>
    <w:rsid w:val="00C47325"/>
    <w:rsid w:val="00C50F65"/>
    <w:rsid w:val="00C53913"/>
    <w:rsid w:val="00C57565"/>
    <w:rsid w:val="00C61429"/>
    <w:rsid w:val="00C6255D"/>
    <w:rsid w:val="00C655C3"/>
    <w:rsid w:val="00C67EBF"/>
    <w:rsid w:val="00C7128A"/>
    <w:rsid w:val="00C768C6"/>
    <w:rsid w:val="00C76FAB"/>
    <w:rsid w:val="00C77090"/>
    <w:rsid w:val="00C80302"/>
    <w:rsid w:val="00C82AB9"/>
    <w:rsid w:val="00C8336A"/>
    <w:rsid w:val="00C837E0"/>
    <w:rsid w:val="00C854A7"/>
    <w:rsid w:val="00C85AF8"/>
    <w:rsid w:val="00C85EC1"/>
    <w:rsid w:val="00C8696D"/>
    <w:rsid w:val="00C93A7A"/>
    <w:rsid w:val="00C97C8F"/>
    <w:rsid w:val="00CA0175"/>
    <w:rsid w:val="00CA1AAC"/>
    <w:rsid w:val="00CA360A"/>
    <w:rsid w:val="00CA4205"/>
    <w:rsid w:val="00CB16AB"/>
    <w:rsid w:val="00CB2DE5"/>
    <w:rsid w:val="00CB3589"/>
    <w:rsid w:val="00CB39A9"/>
    <w:rsid w:val="00CB3ADB"/>
    <w:rsid w:val="00CB71AF"/>
    <w:rsid w:val="00CB7C9C"/>
    <w:rsid w:val="00CC0DF7"/>
    <w:rsid w:val="00CC1142"/>
    <w:rsid w:val="00CC2337"/>
    <w:rsid w:val="00CC288D"/>
    <w:rsid w:val="00CC2F25"/>
    <w:rsid w:val="00CC506E"/>
    <w:rsid w:val="00CC521E"/>
    <w:rsid w:val="00CC5577"/>
    <w:rsid w:val="00CC5CEB"/>
    <w:rsid w:val="00CD14E0"/>
    <w:rsid w:val="00CD5652"/>
    <w:rsid w:val="00CD7C00"/>
    <w:rsid w:val="00CE0DC3"/>
    <w:rsid w:val="00CE1F09"/>
    <w:rsid w:val="00CE402B"/>
    <w:rsid w:val="00CE571B"/>
    <w:rsid w:val="00CE5DC9"/>
    <w:rsid w:val="00CF0DB8"/>
    <w:rsid w:val="00CF30FF"/>
    <w:rsid w:val="00CF5D5E"/>
    <w:rsid w:val="00D007F1"/>
    <w:rsid w:val="00D0223F"/>
    <w:rsid w:val="00D02867"/>
    <w:rsid w:val="00D04FC5"/>
    <w:rsid w:val="00D05D40"/>
    <w:rsid w:val="00D06D81"/>
    <w:rsid w:val="00D07E67"/>
    <w:rsid w:val="00D10399"/>
    <w:rsid w:val="00D11A04"/>
    <w:rsid w:val="00D12B74"/>
    <w:rsid w:val="00D2219A"/>
    <w:rsid w:val="00D23ED4"/>
    <w:rsid w:val="00D25BF9"/>
    <w:rsid w:val="00D25F5A"/>
    <w:rsid w:val="00D31C48"/>
    <w:rsid w:val="00D35AF6"/>
    <w:rsid w:val="00D376D5"/>
    <w:rsid w:val="00D37DF8"/>
    <w:rsid w:val="00D37E0E"/>
    <w:rsid w:val="00D40A45"/>
    <w:rsid w:val="00D41FA8"/>
    <w:rsid w:val="00D427B3"/>
    <w:rsid w:val="00D433EB"/>
    <w:rsid w:val="00D43D1B"/>
    <w:rsid w:val="00D44393"/>
    <w:rsid w:val="00D4537F"/>
    <w:rsid w:val="00D45863"/>
    <w:rsid w:val="00D473B7"/>
    <w:rsid w:val="00D47E52"/>
    <w:rsid w:val="00D5137F"/>
    <w:rsid w:val="00D52798"/>
    <w:rsid w:val="00D52C9C"/>
    <w:rsid w:val="00D55B07"/>
    <w:rsid w:val="00D63A3E"/>
    <w:rsid w:val="00D66580"/>
    <w:rsid w:val="00D66F3E"/>
    <w:rsid w:val="00D707CE"/>
    <w:rsid w:val="00D72ED7"/>
    <w:rsid w:val="00D75ADE"/>
    <w:rsid w:val="00D8146A"/>
    <w:rsid w:val="00D8184D"/>
    <w:rsid w:val="00D8244A"/>
    <w:rsid w:val="00D837DF"/>
    <w:rsid w:val="00D839F5"/>
    <w:rsid w:val="00D84303"/>
    <w:rsid w:val="00D8583A"/>
    <w:rsid w:val="00D8615C"/>
    <w:rsid w:val="00D87442"/>
    <w:rsid w:val="00D90D83"/>
    <w:rsid w:val="00D92836"/>
    <w:rsid w:val="00D93002"/>
    <w:rsid w:val="00D93BE3"/>
    <w:rsid w:val="00D94B18"/>
    <w:rsid w:val="00DA3826"/>
    <w:rsid w:val="00DA6027"/>
    <w:rsid w:val="00DA7C5C"/>
    <w:rsid w:val="00DB0A68"/>
    <w:rsid w:val="00DB4659"/>
    <w:rsid w:val="00DB51D6"/>
    <w:rsid w:val="00DB5757"/>
    <w:rsid w:val="00DB5DF7"/>
    <w:rsid w:val="00DB6B76"/>
    <w:rsid w:val="00DB6C50"/>
    <w:rsid w:val="00DC4F40"/>
    <w:rsid w:val="00DC543E"/>
    <w:rsid w:val="00DC58FA"/>
    <w:rsid w:val="00DD0423"/>
    <w:rsid w:val="00DD0B9B"/>
    <w:rsid w:val="00DD2F30"/>
    <w:rsid w:val="00DD3629"/>
    <w:rsid w:val="00DD36B3"/>
    <w:rsid w:val="00DD481A"/>
    <w:rsid w:val="00DD48B1"/>
    <w:rsid w:val="00DD4A0D"/>
    <w:rsid w:val="00DD5321"/>
    <w:rsid w:val="00DD64D6"/>
    <w:rsid w:val="00DE06F1"/>
    <w:rsid w:val="00DE10B5"/>
    <w:rsid w:val="00DE13C0"/>
    <w:rsid w:val="00DE2B1F"/>
    <w:rsid w:val="00DE57AD"/>
    <w:rsid w:val="00DE646F"/>
    <w:rsid w:val="00DE7889"/>
    <w:rsid w:val="00DE7E06"/>
    <w:rsid w:val="00DF092D"/>
    <w:rsid w:val="00DF1FB6"/>
    <w:rsid w:val="00DF4DC0"/>
    <w:rsid w:val="00DF5327"/>
    <w:rsid w:val="00DF552C"/>
    <w:rsid w:val="00DF7E85"/>
    <w:rsid w:val="00E01419"/>
    <w:rsid w:val="00E04D00"/>
    <w:rsid w:val="00E0501C"/>
    <w:rsid w:val="00E05403"/>
    <w:rsid w:val="00E05E8B"/>
    <w:rsid w:val="00E06D59"/>
    <w:rsid w:val="00E07249"/>
    <w:rsid w:val="00E115C3"/>
    <w:rsid w:val="00E1307C"/>
    <w:rsid w:val="00E1347D"/>
    <w:rsid w:val="00E146AF"/>
    <w:rsid w:val="00E1628D"/>
    <w:rsid w:val="00E167F9"/>
    <w:rsid w:val="00E17648"/>
    <w:rsid w:val="00E17E16"/>
    <w:rsid w:val="00E20DC5"/>
    <w:rsid w:val="00E20EBC"/>
    <w:rsid w:val="00E2163D"/>
    <w:rsid w:val="00E21E04"/>
    <w:rsid w:val="00E2200C"/>
    <w:rsid w:val="00E22F5C"/>
    <w:rsid w:val="00E23022"/>
    <w:rsid w:val="00E27E1E"/>
    <w:rsid w:val="00E31B32"/>
    <w:rsid w:val="00E325D3"/>
    <w:rsid w:val="00E33D7A"/>
    <w:rsid w:val="00E34BF8"/>
    <w:rsid w:val="00E36673"/>
    <w:rsid w:val="00E36C27"/>
    <w:rsid w:val="00E37FCF"/>
    <w:rsid w:val="00E43357"/>
    <w:rsid w:val="00E45046"/>
    <w:rsid w:val="00E452E2"/>
    <w:rsid w:val="00E469FC"/>
    <w:rsid w:val="00E47A04"/>
    <w:rsid w:val="00E50788"/>
    <w:rsid w:val="00E56B9E"/>
    <w:rsid w:val="00E6154D"/>
    <w:rsid w:val="00E61DDE"/>
    <w:rsid w:val="00E6325C"/>
    <w:rsid w:val="00E63B60"/>
    <w:rsid w:val="00E65AC4"/>
    <w:rsid w:val="00E66BDC"/>
    <w:rsid w:val="00E66F6C"/>
    <w:rsid w:val="00E679EA"/>
    <w:rsid w:val="00E67BEF"/>
    <w:rsid w:val="00E70D8B"/>
    <w:rsid w:val="00E7190F"/>
    <w:rsid w:val="00E746EF"/>
    <w:rsid w:val="00E750E5"/>
    <w:rsid w:val="00E7567D"/>
    <w:rsid w:val="00E75864"/>
    <w:rsid w:val="00E75D74"/>
    <w:rsid w:val="00E762F6"/>
    <w:rsid w:val="00E76348"/>
    <w:rsid w:val="00E7707A"/>
    <w:rsid w:val="00E815D8"/>
    <w:rsid w:val="00E830E9"/>
    <w:rsid w:val="00E8333E"/>
    <w:rsid w:val="00E85921"/>
    <w:rsid w:val="00E90AAD"/>
    <w:rsid w:val="00E91299"/>
    <w:rsid w:val="00E919A6"/>
    <w:rsid w:val="00E923AB"/>
    <w:rsid w:val="00E9256F"/>
    <w:rsid w:val="00E92F82"/>
    <w:rsid w:val="00E95201"/>
    <w:rsid w:val="00E9562D"/>
    <w:rsid w:val="00E9625F"/>
    <w:rsid w:val="00E97E7A"/>
    <w:rsid w:val="00E97EB1"/>
    <w:rsid w:val="00EA0FA6"/>
    <w:rsid w:val="00EA3949"/>
    <w:rsid w:val="00EA3E54"/>
    <w:rsid w:val="00EA6270"/>
    <w:rsid w:val="00EA639F"/>
    <w:rsid w:val="00EA7926"/>
    <w:rsid w:val="00EA7AEF"/>
    <w:rsid w:val="00EB03B7"/>
    <w:rsid w:val="00EB3236"/>
    <w:rsid w:val="00EB5AED"/>
    <w:rsid w:val="00EB634D"/>
    <w:rsid w:val="00EC1BBA"/>
    <w:rsid w:val="00EC1D4E"/>
    <w:rsid w:val="00EC1E33"/>
    <w:rsid w:val="00EC3B89"/>
    <w:rsid w:val="00EC464C"/>
    <w:rsid w:val="00EC4E21"/>
    <w:rsid w:val="00EC529B"/>
    <w:rsid w:val="00EC53A0"/>
    <w:rsid w:val="00EC6FB7"/>
    <w:rsid w:val="00ED05EA"/>
    <w:rsid w:val="00ED2B2A"/>
    <w:rsid w:val="00ED7891"/>
    <w:rsid w:val="00EE04AE"/>
    <w:rsid w:val="00EE248B"/>
    <w:rsid w:val="00EE4616"/>
    <w:rsid w:val="00EE64A1"/>
    <w:rsid w:val="00EE76F6"/>
    <w:rsid w:val="00EF1B38"/>
    <w:rsid w:val="00EF5195"/>
    <w:rsid w:val="00EF5AD3"/>
    <w:rsid w:val="00EF7162"/>
    <w:rsid w:val="00EF732A"/>
    <w:rsid w:val="00F00252"/>
    <w:rsid w:val="00F0044C"/>
    <w:rsid w:val="00F052DE"/>
    <w:rsid w:val="00F055AB"/>
    <w:rsid w:val="00F10942"/>
    <w:rsid w:val="00F12DC9"/>
    <w:rsid w:val="00F12F14"/>
    <w:rsid w:val="00F1306C"/>
    <w:rsid w:val="00F14F7A"/>
    <w:rsid w:val="00F21030"/>
    <w:rsid w:val="00F23088"/>
    <w:rsid w:val="00F26062"/>
    <w:rsid w:val="00F2663E"/>
    <w:rsid w:val="00F27BC6"/>
    <w:rsid w:val="00F31F16"/>
    <w:rsid w:val="00F32014"/>
    <w:rsid w:val="00F32D50"/>
    <w:rsid w:val="00F3414D"/>
    <w:rsid w:val="00F3541F"/>
    <w:rsid w:val="00F37456"/>
    <w:rsid w:val="00F40B02"/>
    <w:rsid w:val="00F41D80"/>
    <w:rsid w:val="00F4736A"/>
    <w:rsid w:val="00F50E44"/>
    <w:rsid w:val="00F543D5"/>
    <w:rsid w:val="00F55E68"/>
    <w:rsid w:val="00F56F79"/>
    <w:rsid w:val="00F57E99"/>
    <w:rsid w:val="00F61508"/>
    <w:rsid w:val="00F63172"/>
    <w:rsid w:val="00F6454E"/>
    <w:rsid w:val="00F649BF"/>
    <w:rsid w:val="00F64A4E"/>
    <w:rsid w:val="00F654CF"/>
    <w:rsid w:val="00F663EA"/>
    <w:rsid w:val="00F66C14"/>
    <w:rsid w:val="00F67FA3"/>
    <w:rsid w:val="00F70C19"/>
    <w:rsid w:val="00F70D43"/>
    <w:rsid w:val="00F72F27"/>
    <w:rsid w:val="00F72F83"/>
    <w:rsid w:val="00F743DE"/>
    <w:rsid w:val="00F745A2"/>
    <w:rsid w:val="00F8148C"/>
    <w:rsid w:val="00F820FD"/>
    <w:rsid w:val="00F830B5"/>
    <w:rsid w:val="00F83443"/>
    <w:rsid w:val="00F84000"/>
    <w:rsid w:val="00F8455B"/>
    <w:rsid w:val="00F84996"/>
    <w:rsid w:val="00F85033"/>
    <w:rsid w:val="00F86B70"/>
    <w:rsid w:val="00F86D0E"/>
    <w:rsid w:val="00F86D8E"/>
    <w:rsid w:val="00F91C64"/>
    <w:rsid w:val="00F92EBE"/>
    <w:rsid w:val="00F9393B"/>
    <w:rsid w:val="00F948A7"/>
    <w:rsid w:val="00F95945"/>
    <w:rsid w:val="00F9707B"/>
    <w:rsid w:val="00FA2E5C"/>
    <w:rsid w:val="00FA32AD"/>
    <w:rsid w:val="00FA3982"/>
    <w:rsid w:val="00FA4598"/>
    <w:rsid w:val="00FA58FF"/>
    <w:rsid w:val="00FA6098"/>
    <w:rsid w:val="00FA7809"/>
    <w:rsid w:val="00FB24A8"/>
    <w:rsid w:val="00FB25E1"/>
    <w:rsid w:val="00FB411A"/>
    <w:rsid w:val="00FB4C84"/>
    <w:rsid w:val="00FB57DE"/>
    <w:rsid w:val="00FC3860"/>
    <w:rsid w:val="00FC448B"/>
    <w:rsid w:val="00FC61F6"/>
    <w:rsid w:val="00FC67CC"/>
    <w:rsid w:val="00FD2B84"/>
    <w:rsid w:val="00FD507E"/>
    <w:rsid w:val="00FD5275"/>
    <w:rsid w:val="00FD62A1"/>
    <w:rsid w:val="00FD6A55"/>
    <w:rsid w:val="00FE0B86"/>
    <w:rsid w:val="00FE11BA"/>
    <w:rsid w:val="00FE752C"/>
    <w:rsid w:val="00FF3DE0"/>
    <w:rsid w:val="00FF44A0"/>
    <w:rsid w:val="00FF488E"/>
    <w:rsid w:val="00FF48FB"/>
    <w:rsid w:val="00FF62C0"/>
    <w:rsid w:val="00FF640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B5FD5"/>
  <w15:chartTrackingRefBased/>
  <w15:docId w15:val="{EC59522B-9460-415D-BD9E-4482951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B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A7291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8A72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729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7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72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7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7291"/>
    <w:rPr>
      <w:sz w:val="20"/>
      <w:szCs w:val="20"/>
    </w:rPr>
  </w:style>
  <w:style w:type="character" w:styleId="ab">
    <w:name w:val="Hyperlink"/>
    <w:basedOn w:val="a0"/>
    <w:uiPriority w:val="99"/>
    <w:unhideWhenUsed/>
    <w:rsid w:val="00F40B02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26D3E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8F2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F213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1111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1116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uiPriority w:val="99"/>
    <w:semiHidden/>
    <w:rsid w:val="002E783D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1116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註解主旨 字元"/>
    <w:basedOn w:val="af1"/>
    <w:link w:val="af2"/>
    <w:uiPriority w:val="99"/>
    <w:semiHidden/>
    <w:rsid w:val="002E783D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5139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59"/>
    <w:rsid w:val="005D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註腳文字1"/>
    <w:basedOn w:val="a"/>
    <w:next w:val="a4"/>
    <w:uiPriority w:val="99"/>
    <w:unhideWhenUsed/>
    <w:rsid w:val="005D6C19"/>
    <w:pPr>
      <w:snapToGrid w:val="0"/>
    </w:pPr>
    <w:rPr>
      <w:sz w:val="20"/>
      <w:szCs w:val="20"/>
    </w:rPr>
  </w:style>
  <w:style w:type="character" w:customStyle="1" w:styleId="11">
    <w:name w:val="註腳文字 字元1"/>
    <w:basedOn w:val="a0"/>
    <w:uiPriority w:val="99"/>
    <w:semiHidden/>
    <w:rsid w:val="005D6C19"/>
    <w:rPr>
      <w:sz w:val="20"/>
      <w:szCs w:val="20"/>
    </w:rPr>
  </w:style>
  <w:style w:type="table" w:customStyle="1" w:styleId="4">
    <w:name w:val="表格格線4"/>
    <w:basedOn w:val="a1"/>
    <w:next w:val="a3"/>
    <w:uiPriority w:val="59"/>
    <w:rsid w:val="00B4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E7707A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E7707A"/>
  </w:style>
  <w:style w:type="paragraph" w:styleId="af6">
    <w:name w:val="Revision"/>
    <w:hidden/>
    <w:uiPriority w:val="99"/>
    <w:semiHidden/>
    <w:rsid w:val="00976374"/>
  </w:style>
  <w:style w:type="paragraph" w:styleId="af7">
    <w:name w:val="caption"/>
    <w:basedOn w:val="a"/>
    <w:next w:val="a"/>
    <w:uiPriority w:val="35"/>
    <w:unhideWhenUsed/>
    <w:qFormat/>
    <w:rsid w:val="005337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5ED3-6A13-4954-AD1B-24EB799C5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E5352-B1CC-428E-B1D4-429CDF712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F99EE-02A8-4F1D-A5B8-8649D27E5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CBD27-1441-416A-BB0E-6DE7F8FF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Maggie</dc:creator>
  <cp:keywords/>
  <dc:description/>
  <cp:lastModifiedBy>POON, Suet Ki</cp:lastModifiedBy>
  <cp:revision>12</cp:revision>
  <cp:lastPrinted>2023-07-10T03:30:00Z</cp:lastPrinted>
  <dcterms:created xsi:type="dcterms:W3CDTF">2024-05-20T14:22:00Z</dcterms:created>
  <dcterms:modified xsi:type="dcterms:W3CDTF">2024-05-28T08:18:00Z</dcterms:modified>
</cp:coreProperties>
</file>